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13" w:rsidRPr="0004288B" w:rsidRDefault="0004288B" w:rsidP="001B1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4288B">
        <w:rPr>
          <w:rFonts w:ascii="Times New Roman" w:hAnsi="Times New Roman" w:cs="Times New Roman"/>
          <w:noProof/>
        </w:rPr>
        <w:drawing>
          <wp:inline distT="0" distB="0" distL="0" distR="0">
            <wp:extent cx="2049402" cy="1171575"/>
            <wp:effectExtent l="19050" t="0" r="7998" b="0"/>
            <wp:docPr id="2" name="Рисунок 1" descr="logo-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i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9407" cy="1171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D13" w:rsidRPr="00881C64" w:rsidRDefault="00F03D13" w:rsidP="00881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505A6" w:rsidRPr="00881C64" w:rsidRDefault="001505A6" w:rsidP="00881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075D7" w:rsidRPr="0004288B" w:rsidRDefault="003075D7" w:rsidP="00F03D13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88B">
        <w:rPr>
          <w:rFonts w:ascii="Times New Roman" w:hAnsi="Times New Roman" w:cs="Times New Roman"/>
          <w:b/>
          <w:bCs/>
          <w:sz w:val="24"/>
          <w:szCs w:val="24"/>
        </w:rPr>
        <w:t xml:space="preserve">Договор № </w:t>
      </w:r>
      <w:r w:rsidR="00B2656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622C4" w:rsidRPr="000428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288B">
        <w:rPr>
          <w:rFonts w:ascii="Times New Roman" w:hAnsi="Times New Roman" w:cs="Times New Roman"/>
          <w:sz w:val="24"/>
          <w:szCs w:val="24"/>
        </w:rPr>
        <w:t>подряда на строительно-отделочные работы</w:t>
      </w:r>
      <w:r w:rsidR="00CD1844" w:rsidRPr="0004288B">
        <w:rPr>
          <w:rFonts w:ascii="Times New Roman" w:hAnsi="Times New Roman" w:cs="Times New Roman"/>
          <w:sz w:val="24"/>
          <w:szCs w:val="24"/>
        </w:rPr>
        <w:t>.</w:t>
      </w:r>
    </w:p>
    <w:p w:rsidR="003075D7" w:rsidRPr="0004288B" w:rsidRDefault="003075D7" w:rsidP="00F03D13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</w:rPr>
      </w:pPr>
    </w:p>
    <w:p w:rsidR="003075D7" w:rsidRPr="0004288B" w:rsidRDefault="003075D7" w:rsidP="00F03D13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</w:rPr>
      </w:pPr>
      <w:r w:rsidRPr="0004288B">
        <w:rPr>
          <w:rFonts w:ascii="Times New Roman" w:hAnsi="Times New Roman" w:cs="Times New Roman"/>
        </w:rPr>
        <w:t>г. Москва</w:t>
      </w:r>
      <w:r w:rsidR="00B26567">
        <w:rPr>
          <w:rFonts w:ascii="Times New Roman" w:hAnsi="Times New Roman" w:cs="Times New Roman"/>
        </w:rPr>
        <w:t xml:space="preserve">, 1 января </w:t>
      </w:r>
      <w:r w:rsidR="008F018F" w:rsidRPr="0004288B">
        <w:rPr>
          <w:rFonts w:ascii="Times New Roman" w:hAnsi="Times New Roman" w:cs="Times New Roman"/>
        </w:rPr>
        <w:t>201</w:t>
      </w:r>
      <w:r w:rsidR="0096279E" w:rsidRPr="0004288B">
        <w:rPr>
          <w:rFonts w:ascii="Times New Roman" w:hAnsi="Times New Roman" w:cs="Times New Roman"/>
        </w:rPr>
        <w:t>8</w:t>
      </w:r>
      <w:r w:rsidR="00D22AB6" w:rsidRPr="0004288B">
        <w:rPr>
          <w:rFonts w:ascii="Times New Roman" w:hAnsi="Times New Roman" w:cs="Times New Roman"/>
        </w:rPr>
        <w:t xml:space="preserve"> года</w:t>
      </w:r>
    </w:p>
    <w:p w:rsidR="003075D7" w:rsidRPr="0004288B" w:rsidRDefault="003075D7" w:rsidP="00F03D1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3075D7" w:rsidRPr="0004288B" w:rsidRDefault="0096279E" w:rsidP="00F03D1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B2656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Иванов</w:t>
      </w:r>
      <w:r w:rsidR="0085145D" w:rsidRPr="00B2656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B2656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Иван</w:t>
      </w:r>
      <w:r w:rsidR="0085145D" w:rsidRPr="00B2656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B2656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Иванович</w:t>
      </w:r>
      <w:r w:rsidR="003075D7" w:rsidRPr="0004288B">
        <w:rPr>
          <w:rFonts w:ascii="Times New Roman" w:hAnsi="Times New Roman" w:cs="Times New Roman"/>
        </w:rPr>
        <w:t>,</w:t>
      </w:r>
      <w:r w:rsidR="008F018F" w:rsidRPr="0004288B">
        <w:rPr>
          <w:rFonts w:ascii="Times New Roman" w:hAnsi="Times New Roman" w:cs="Times New Roman"/>
        </w:rPr>
        <w:t xml:space="preserve"> </w:t>
      </w:r>
      <w:r w:rsidR="003075D7" w:rsidRPr="0004288B">
        <w:rPr>
          <w:rFonts w:ascii="Times New Roman" w:hAnsi="Times New Roman" w:cs="Times New Roman"/>
        </w:rPr>
        <w:t>именуемый в дальнейшем «</w:t>
      </w:r>
      <w:r w:rsidR="003075D7" w:rsidRPr="0004288B">
        <w:rPr>
          <w:rFonts w:ascii="Times New Roman" w:hAnsi="Times New Roman" w:cs="Times New Roman"/>
          <w:b/>
          <w:bCs/>
        </w:rPr>
        <w:t>Заказчик</w:t>
      </w:r>
      <w:r w:rsidR="003075D7" w:rsidRPr="0004288B">
        <w:rPr>
          <w:rFonts w:ascii="Times New Roman" w:hAnsi="Times New Roman" w:cs="Times New Roman"/>
        </w:rPr>
        <w:t>», с одной стороны, и</w:t>
      </w:r>
      <w:r w:rsidR="003075D7" w:rsidRPr="0004288B">
        <w:rPr>
          <w:rFonts w:ascii="Times New Roman" w:hAnsi="Times New Roman" w:cs="Times New Roman"/>
          <w:b/>
          <w:bCs/>
        </w:rPr>
        <w:t xml:space="preserve"> Общество с ограниченной ответственностью «Рем</w:t>
      </w:r>
      <w:r w:rsidR="0085145D" w:rsidRPr="0004288B">
        <w:rPr>
          <w:rFonts w:ascii="Times New Roman" w:hAnsi="Times New Roman" w:cs="Times New Roman"/>
          <w:b/>
          <w:bCs/>
        </w:rPr>
        <w:t xml:space="preserve"> Гранд Дел</w:t>
      </w:r>
      <w:r w:rsidR="003075D7" w:rsidRPr="0004288B">
        <w:rPr>
          <w:rFonts w:ascii="Times New Roman" w:hAnsi="Times New Roman" w:cs="Times New Roman"/>
          <w:b/>
          <w:bCs/>
        </w:rPr>
        <w:t>юкс»</w:t>
      </w:r>
      <w:r w:rsidR="003075D7" w:rsidRPr="0004288B">
        <w:rPr>
          <w:rFonts w:ascii="Times New Roman" w:hAnsi="Times New Roman" w:cs="Times New Roman"/>
        </w:rPr>
        <w:t>, именуемое в дальнейшем «</w:t>
      </w:r>
      <w:r w:rsidR="003075D7" w:rsidRPr="0004288B">
        <w:rPr>
          <w:rFonts w:ascii="Times New Roman" w:hAnsi="Times New Roman" w:cs="Times New Roman"/>
          <w:b/>
          <w:bCs/>
        </w:rPr>
        <w:t>Подрядчик</w:t>
      </w:r>
      <w:r w:rsidR="003075D7" w:rsidRPr="0004288B">
        <w:rPr>
          <w:rFonts w:ascii="Times New Roman" w:hAnsi="Times New Roman" w:cs="Times New Roman"/>
        </w:rPr>
        <w:t>», в лице исполнительного ди</w:t>
      </w:r>
      <w:r w:rsidR="00A457A0" w:rsidRPr="0004288B">
        <w:rPr>
          <w:rFonts w:ascii="Times New Roman" w:hAnsi="Times New Roman" w:cs="Times New Roman"/>
        </w:rPr>
        <w:t>ре</w:t>
      </w:r>
      <w:r w:rsidR="004B142C" w:rsidRPr="0004288B">
        <w:rPr>
          <w:rFonts w:ascii="Times New Roman" w:hAnsi="Times New Roman" w:cs="Times New Roman"/>
        </w:rPr>
        <w:t>ктора Овсянников</w:t>
      </w:r>
      <w:r w:rsidRPr="0004288B">
        <w:rPr>
          <w:rFonts w:ascii="Times New Roman" w:hAnsi="Times New Roman" w:cs="Times New Roman"/>
        </w:rPr>
        <w:t>а</w:t>
      </w:r>
      <w:r w:rsidR="004B142C" w:rsidRPr="0004288B">
        <w:rPr>
          <w:rFonts w:ascii="Times New Roman" w:hAnsi="Times New Roman" w:cs="Times New Roman"/>
        </w:rPr>
        <w:t xml:space="preserve"> Андре</w:t>
      </w:r>
      <w:r w:rsidRPr="0004288B">
        <w:rPr>
          <w:rFonts w:ascii="Times New Roman" w:hAnsi="Times New Roman" w:cs="Times New Roman"/>
        </w:rPr>
        <w:t>я</w:t>
      </w:r>
      <w:r w:rsidR="004B142C" w:rsidRPr="0004288B">
        <w:rPr>
          <w:rFonts w:ascii="Times New Roman" w:hAnsi="Times New Roman" w:cs="Times New Roman"/>
        </w:rPr>
        <w:t xml:space="preserve"> Львович</w:t>
      </w:r>
      <w:r w:rsidRPr="0004288B">
        <w:rPr>
          <w:rFonts w:ascii="Times New Roman" w:hAnsi="Times New Roman" w:cs="Times New Roman"/>
        </w:rPr>
        <w:t>а</w:t>
      </w:r>
      <w:r w:rsidR="003075D7" w:rsidRPr="0004288B">
        <w:rPr>
          <w:rFonts w:ascii="Times New Roman" w:hAnsi="Times New Roman" w:cs="Times New Roman"/>
        </w:rPr>
        <w:t>, действующего на основании до</w:t>
      </w:r>
      <w:r w:rsidR="004B142C" w:rsidRPr="0004288B">
        <w:rPr>
          <w:rFonts w:ascii="Times New Roman" w:hAnsi="Times New Roman" w:cs="Times New Roman"/>
        </w:rPr>
        <w:t xml:space="preserve">веренности № </w:t>
      </w:r>
      <w:r w:rsidRPr="0004288B">
        <w:rPr>
          <w:rFonts w:ascii="Times New Roman" w:hAnsi="Times New Roman" w:cs="Times New Roman"/>
        </w:rPr>
        <w:t>1</w:t>
      </w:r>
      <w:r w:rsidR="00EF120B" w:rsidRPr="0004288B">
        <w:rPr>
          <w:rFonts w:ascii="Times New Roman" w:hAnsi="Times New Roman" w:cs="Times New Roman"/>
        </w:rPr>
        <w:t xml:space="preserve"> от </w:t>
      </w:r>
      <w:r w:rsidRPr="0004288B">
        <w:rPr>
          <w:rFonts w:ascii="Times New Roman" w:hAnsi="Times New Roman" w:cs="Times New Roman"/>
        </w:rPr>
        <w:t>1</w:t>
      </w:r>
      <w:r w:rsidR="00A11207" w:rsidRPr="0004288B">
        <w:rPr>
          <w:rFonts w:ascii="Times New Roman" w:hAnsi="Times New Roman" w:cs="Times New Roman"/>
        </w:rPr>
        <w:t xml:space="preserve"> </w:t>
      </w:r>
      <w:r w:rsidRPr="0004288B">
        <w:rPr>
          <w:rFonts w:ascii="Times New Roman" w:hAnsi="Times New Roman" w:cs="Times New Roman"/>
        </w:rPr>
        <w:t>января</w:t>
      </w:r>
      <w:r w:rsidR="008F018F" w:rsidRPr="0004288B">
        <w:rPr>
          <w:rFonts w:ascii="Times New Roman" w:hAnsi="Times New Roman" w:cs="Times New Roman"/>
        </w:rPr>
        <w:t xml:space="preserve"> 201</w:t>
      </w:r>
      <w:r w:rsidRPr="0004288B">
        <w:rPr>
          <w:rFonts w:ascii="Times New Roman" w:hAnsi="Times New Roman" w:cs="Times New Roman"/>
        </w:rPr>
        <w:t>8</w:t>
      </w:r>
      <w:r w:rsidR="003075D7" w:rsidRPr="0004288B">
        <w:rPr>
          <w:rFonts w:ascii="Times New Roman" w:hAnsi="Times New Roman" w:cs="Times New Roman"/>
        </w:rPr>
        <w:t xml:space="preserve"> г., с другой стороны, при совместном </w:t>
      </w:r>
      <w:r w:rsidR="00871654" w:rsidRPr="0004288B">
        <w:rPr>
          <w:rFonts w:ascii="Times New Roman" w:hAnsi="Times New Roman" w:cs="Times New Roman"/>
        </w:rPr>
        <w:t xml:space="preserve">упоминании </w:t>
      </w:r>
      <w:r w:rsidR="003075D7" w:rsidRPr="0004288B">
        <w:rPr>
          <w:rFonts w:ascii="Times New Roman" w:hAnsi="Times New Roman" w:cs="Times New Roman"/>
        </w:rPr>
        <w:t xml:space="preserve">именуемые </w:t>
      </w:r>
      <w:r w:rsidR="003075D7" w:rsidRPr="0004288B">
        <w:rPr>
          <w:rFonts w:ascii="Times New Roman" w:hAnsi="Times New Roman" w:cs="Times New Roman"/>
          <w:b/>
          <w:bCs/>
        </w:rPr>
        <w:t>«Стороны»</w:t>
      </w:r>
      <w:r w:rsidR="003075D7" w:rsidRPr="0004288B">
        <w:rPr>
          <w:rFonts w:ascii="Times New Roman" w:hAnsi="Times New Roman" w:cs="Times New Roman"/>
        </w:rPr>
        <w:t>,заключили настоящий Договор о</w:t>
      </w:r>
      <w:r w:rsidRPr="0004288B">
        <w:rPr>
          <w:rFonts w:ascii="Times New Roman" w:hAnsi="Times New Roman" w:cs="Times New Roman"/>
        </w:rPr>
        <w:t xml:space="preserve"> </w:t>
      </w:r>
      <w:r w:rsidR="003075D7" w:rsidRPr="0004288B">
        <w:rPr>
          <w:rFonts w:ascii="Times New Roman" w:hAnsi="Times New Roman" w:cs="Times New Roman"/>
        </w:rPr>
        <w:t>нижеследующем.</w:t>
      </w:r>
    </w:p>
    <w:p w:rsidR="003075D7" w:rsidRPr="0004288B" w:rsidRDefault="003075D7" w:rsidP="00F03D13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</w:rPr>
      </w:pPr>
    </w:p>
    <w:p w:rsidR="003075D7" w:rsidRPr="0004288B" w:rsidRDefault="003075D7" w:rsidP="00F03D13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28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="00B26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428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192FB8" w:rsidRPr="0004288B" w:rsidRDefault="00192FB8" w:rsidP="00F03D13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075D7" w:rsidRPr="0004288B" w:rsidRDefault="003075D7" w:rsidP="00F03D1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04288B">
        <w:rPr>
          <w:rFonts w:ascii="Times New Roman" w:hAnsi="Times New Roman" w:cs="Times New Roman"/>
        </w:rPr>
        <w:t>1.1.Подрядчик обязуется выполнить по заданию Заказчика комплекс строительно-монтажных и отделочных работ на объекте по ад</w:t>
      </w:r>
      <w:r w:rsidR="001740BC" w:rsidRPr="0004288B">
        <w:rPr>
          <w:rFonts w:ascii="Times New Roman" w:hAnsi="Times New Roman" w:cs="Times New Roman"/>
        </w:rPr>
        <w:t xml:space="preserve">ресу: г. Москва, </w:t>
      </w:r>
      <w:r w:rsidR="0096279E" w:rsidRPr="0004288B">
        <w:rPr>
          <w:rFonts w:ascii="Times New Roman" w:hAnsi="Times New Roman" w:cs="Times New Roman"/>
        </w:rPr>
        <w:t>Арбатский</w:t>
      </w:r>
      <w:r w:rsidR="0085145D" w:rsidRPr="0004288B">
        <w:rPr>
          <w:rFonts w:ascii="Times New Roman" w:hAnsi="Times New Roman" w:cs="Times New Roman"/>
        </w:rPr>
        <w:t xml:space="preserve"> р-н, ул. </w:t>
      </w:r>
      <w:r w:rsidR="0096279E" w:rsidRPr="0004288B">
        <w:rPr>
          <w:rFonts w:ascii="Times New Roman" w:hAnsi="Times New Roman" w:cs="Times New Roman"/>
        </w:rPr>
        <w:t>Ленина</w:t>
      </w:r>
      <w:r w:rsidR="006C46A1" w:rsidRPr="0004288B">
        <w:rPr>
          <w:rFonts w:ascii="Times New Roman" w:hAnsi="Times New Roman" w:cs="Times New Roman"/>
        </w:rPr>
        <w:t>,</w:t>
      </w:r>
      <w:r w:rsidR="0085145D" w:rsidRPr="0004288B">
        <w:rPr>
          <w:rFonts w:ascii="Times New Roman" w:hAnsi="Times New Roman" w:cs="Times New Roman"/>
        </w:rPr>
        <w:t xml:space="preserve"> </w:t>
      </w:r>
      <w:r w:rsidR="0096279E" w:rsidRPr="0004288B">
        <w:rPr>
          <w:rFonts w:ascii="Times New Roman" w:hAnsi="Times New Roman" w:cs="Times New Roman"/>
        </w:rPr>
        <w:t>дом 1, квартира 1,</w:t>
      </w:r>
      <w:r w:rsidR="0085145D" w:rsidRPr="0004288B">
        <w:rPr>
          <w:rFonts w:ascii="Times New Roman" w:hAnsi="Times New Roman" w:cs="Times New Roman"/>
        </w:rPr>
        <w:t xml:space="preserve"> </w:t>
      </w:r>
      <w:r w:rsidRPr="0004288B">
        <w:rPr>
          <w:rFonts w:ascii="Times New Roman" w:hAnsi="Times New Roman" w:cs="Times New Roman"/>
        </w:rPr>
        <w:t>именуемом в дальнейшем «Объект», сдать результаты работ Заказчику, а Заказчик обязуется принять результат работ и уплатить обусловленную цену.</w:t>
      </w:r>
    </w:p>
    <w:p w:rsidR="003075D7" w:rsidRPr="0004288B" w:rsidRDefault="003075D7" w:rsidP="00F03D1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04288B">
        <w:rPr>
          <w:rFonts w:ascii="Times New Roman" w:hAnsi="Times New Roman" w:cs="Times New Roman"/>
        </w:rPr>
        <w:t>1.2.Выполнение работ производится согласно Техническому заданию, составленному в свободной форме, переданному Подрядчику Заказчиком до подписания настоящего договора (дизайн-проект квартиры). Любые изменения к</w:t>
      </w:r>
      <w:r w:rsidR="0096279E" w:rsidRPr="0004288B">
        <w:rPr>
          <w:rFonts w:ascii="Times New Roman" w:hAnsi="Times New Roman" w:cs="Times New Roman"/>
        </w:rPr>
        <w:t xml:space="preserve"> </w:t>
      </w:r>
      <w:r w:rsidRPr="0004288B">
        <w:rPr>
          <w:rFonts w:ascii="Times New Roman" w:hAnsi="Times New Roman" w:cs="Times New Roman"/>
        </w:rPr>
        <w:t>Техническому заданию согласовываются Сторонами в свободной форме.</w:t>
      </w:r>
    </w:p>
    <w:p w:rsidR="003075D7" w:rsidRPr="0004288B" w:rsidRDefault="003075D7" w:rsidP="00F03D1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04288B">
        <w:rPr>
          <w:rFonts w:ascii="Times New Roman" w:hAnsi="Times New Roman" w:cs="Times New Roman"/>
        </w:rPr>
        <w:t>1.3.Дополнительными считаются работы, являющиеся следствием внесения Заказчиком изменений в предоставленное Подрядчику Техническое задание и оформленные отдельным Дополнительным</w:t>
      </w:r>
      <w:r w:rsidR="0096279E" w:rsidRPr="0004288B">
        <w:rPr>
          <w:rFonts w:ascii="Times New Roman" w:hAnsi="Times New Roman" w:cs="Times New Roman"/>
        </w:rPr>
        <w:t xml:space="preserve"> </w:t>
      </w:r>
      <w:r w:rsidRPr="0004288B">
        <w:rPr>
          <w:rFonts w:ascii="Times New Roman" w:hAnsi="Times New Roman" w:cs="Times New Roman"/>
        </w:rPr>
        <w:t>соглашением к настоящему Договору с указанием согласованной цены дополнительных работ и сроков их выполнения. Без подписания Дополнительного соглашения дополнительные работы Подрядчику не оплачиваются.</w:t>
      </w:r>
    </w:p>
    <w:p w:rsidR="003075D7" w:rsidRPr="0004288B" w:rsidRDefault="003075D7" w:rsidP="00F03D1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04288B">
        <w:rPr>
          <w:rFonts w:ascii="Times New Roman" w:hAnsi="Times New Roman" w:cs="Times New Roman"/>
        </w:rPr>
        <w:t>1.4.Работы выполняются с использованием оборудования Подрядчика.</w:t>
      </w:r>
    </w:p>
    <w:p w:rsidR="003075D7" w:rsidRPr="0004288B" w:rsidRDefault="003075D7" w:rsidP="00F03D1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04288B">
        <w:rPr>
          <w:rFonts w:ascii="Times New Roman" w:hAnsi="Times New Roman" w:cs="Times New Roman"/>
        </w:rPr>
        <w:t>1.5.Материалы, необходимые для выполнения работ, могут поставляться любой из Сторон Договора.</w:t>
      </w:r>
    </w:p>
    <w:p w:rsidR="003075D7" w:rsidRPr="0004288B" w:rsidRDefault="003075D7" w:rsidP="00F03D1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04288B">
        <w:rPr>
          <w:rFonts w:ascii="Times New Roman" w:hAnsi="Times New Roman" w:cs="Times New Roman"/>
        </w:rPr>
        <w:t>1.6.Состав работ, срок их исполнения, уточняется по мере просыхания материалов, во избежание нарушения технологии, но не более</w:t>
      </w:r>
      <w:r w:rsidR="0096279E" w:rsidRPr="0004288B">
        <w:rPr>
          <w:rFonts w:ascii="Times New Roman" w:hAnsi="Times New Roman" w:cs="Times New Roman"/>
        </w:rPr>
        <w:t xml:space="preserve"> </w:t>
      </w:r>
      <w:r w:rsidRPr="0004288B">
        <w:rPr>
          <w:rFonts w:ascii="Times New Roman" w:hAnsi="Times New Roman" w:cs="Times New Roman"/>
        </w:rPr>
        <w:t>сроков, согласованных</w:t>
      </w:r>
      <w:r w:rsidR="0096279E" w:rsidRPr="0004288B">
        <w:rPr>
          <w:rFonts w:ascii="Times New Roman" w:hAnsi="Times New Roman" w:cs="Times New Roman"/>
        </w:rPr>
        <w:t xml:space="preserve"> </w:t>
      </w:r>
      <w:r w:rsidRPr="0004288B">
        <w:rPr>
          <w:rFonts w:ascii="Times New Roman" w:hAnsi="Times New Roman" w:cs="Times New Roman"/>
        </w:rPr>
        <w:t>Сторонами в Договоре. Порядок оплаты, перечень материалов, а также Сторона-поставщик материалов определяются в Приложениях к настоящему Договору, которые после подписания становятся неотъемлемой его частью.</w:t>
      </w:r>
    </w:p>
    <w:p w:rsidR="003075D7" w:rsidRPr="0004288B" w:rsidRDefault="003075D7" w:rsidP="00F03D1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04288B">
        <w:rPr>
          <w:rFonts w:ascii="Times New Roman" w:hAnsi="Times New Roman" w:cs="Times New Roman"/>
        </w:rPr>
        <w:t>1.7.Применение иных материалов взамен согласованных с</w:t>
      </w:r>
      <w:r w:rsidR="008622C4" w:rsidRPr="0004288B">
        <w:rPr>
          <w:rFonts w:ascii="Times New Roman" w:hAnsi="Times New Roman" w:cs="Times New Roman"/>
        </w:rPr>
        <w:t xml:space="preserve"> </w:t>
      </w:r>
      <w:r w:rsidRPr="0004288B">
        <w:rPr>
          <w:rFonts w:ascii="Times New Roman" w:hAnsi="Times New Roman" w:cs="Times New Roman"/>
        </w:rPr>
        <w:t>Заказчиком производится только после предварительного одобрения таких материалов Заказчиком.</w:t>
      </w:r>
    </w:p>
    <w:p w:rsidR="003075D7" w:rsidRPr="0004288B" w:rsidRDefault="003075D7" w:rsidP="00F03D1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3075D7" w:rsidRPr="0004288B" w:rsidRDefault="003075D7" w:rsidP="00F03D13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28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="00B26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428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Стоимость работ</w:t>
      </w:r>
    </w:p>
    <w:p w:rsidR="00192FB8" w:rsidRPr="0004288B" w:rsidRDefault="00192FB8" w:rsidP="00F03D13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075D7" w:rsidRPr="0004288B" w:rsidRDefault="003075D7" w:rsidP="00F03D1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04288B">
        <w:rPr>
          <w:rFonts w:ascii="Times New Roman" w:hAnsi="Times New Roman" w:cs="Times New Roman"/>
        </w:rPr>
        <w:t xml:space="preserve">2.1.Стоимость Работ фиксируется в </w:t>
      </w:r>
      <w:r w:rsidRPr="0004288B">
        <w:rPr>
          <w:rFonts w:ascii="Times New Roman" w:hAnsi="Times New Roman" w:cs="Times New Roman"/>
          <w:b/>
          <w:bCs/>
        </w:rPr>
        <w:t>Приложении № 1</w:t>
      </w:r>
      <w:r w:rsidRPr="0004288B">
        <w:rPr>
          <w:rFonts w:ascii="Times New Roman" w:hAnsi="Times New Roman" w:cs="Times New Roman"/>
        </w:rPr>
        <w:t xml:space="preserve"> к настоящему Договору «Смета производства работ», которое после подписания Сторонами является неотъемлемой частью Договора. Стоимость работ составляет</w:t>
      </w:r>
      <w:r w:rsidR="0085145D" w:rsidRPr="0004288B">
        <w:rPr>
          <w:rFonts w:ascii="Times New Roman" w:hAnsi="Times New Roman" w:cs="Times New Roman"/>
        </w:rPr>
        <w:t xml:space="preserve"> </w:t>
      </w:r>
      <w:r w:rsidR="0096279E" w:rsidRPr="0004288B">
        <w:rPr>
          <w:rFonts w:ascii="Times New Roman" w:hAnsi="Times New Roman" w:cs="Times New Roman"/>
        </w:rPr>
        <w:t>600</w:t>
      </w:r>
      <w:r w:rsidR="00960505">
        <w:rPr>
          <w:rFonts w:ascii="Times New Roman" w:hAnsi="Times New Roman" w:cs="Times New Roman"/>
        </w:rPr>
        <w:t xml:space="preserve"> </w:t>
      </w:r>
      <w:r w:rsidR="0085145D" w:rsidRPr="0004288B">
        <w:rPr>
          <w:rFonts w:ascii="Times New Roman" w:hAnsi="Times New Roman" w:cs="Times New Roman"/>
        </w:rPr>
        <w:t>0</w:t>
      </w:r>
      <w:r w:rsidR="00836CCC" w:rsidRPr="0004288B">
        <w:rPr>
          <w:rFonts w:ascii="Times New Roman" w:hAnsi="Times New Roman" w:cs="Times New Roman"/>
        </w:rPr>
        <w:t>00</w:t>
      </w:r>
      <w:r w:rsidR="0096279E" w:rsidRPr="0004288B">
        <w:rPr>
          <w:rFonts w:ascii="Times New Roman" w:hAnsi="Times New Roman" w:cs="Times New Roman"/>
        </w:rPr>
        <w:t xml:space="preserve"> </w:t>
      </w:r>
      <w:r w:rsidR="0096279E" w:rsidRPr="00B26567">
        <w:rPr>
          <w:rFonts w:ascii="Times New Roman" w:hAnsi="Times New Roman" w:cs="Times New Roman"/>
        </w:rPr>
        <w:t>(</w:t>
      </w:r>
      <w:r w:rsidR="0096279E" w:rsidRPr="0004288B">
        <w:rPr>
          <w:rFonts w:ascii="Times New Roman" w:hAnsi="Times New Roman" w:cs="Times New Roman"/>
          <w:u w:val="single"/>
        </w:rPr>
        <w:t xml:space="preserve">шестьсот </w:t>
      </w:r>
      <w:r w:rsidR="00A457A0" w:rsidRPr="0004288B">
        <w:rPr>
          <w:rFonts w:ascii="Times New Roman" w:hAnsi="Times New Roman" w:cs="Times New Roman"/>
          <w:u w:val="single"/>
        </w:rPr>
        <w:t>тысяч</w:t>
      </w:r>
      <w:r w:rsidRPr="00B26567">
        <w:rPr>
          <w:rFonts w:ascii="Times New Roman" w:hAnsi="Times New Roman" w:cs="Times New Roman"/>
        </w:rPr>
        <w:t>)</w:t>
      </w:r>
      <w:r w:rsidRPr="0004288B">
        <w:rPr>
          <w:rFonts w:ascii="Times New Roman" w:hAnsi="Times New Roman" w:cs="Times New Roman"/>
        </w:rPr>
        <w:t xml:space="preserve"> рублей. Стоимость материалов и сопутствующих услуг </w:t>
      </w:r>
      <w:r w:rsidR="001172BD" w:rsidRPr="0004288B">
        <w:rPr>
          <w:rFonts w:ascii="Times New Roman" w:hAnsi="Times New Roman" w:cs="Times New Roman"/>
        </w:rPr>
        <w:t xml:space="preserve">предоставляет заказчик. </w:t>
      </w:r>
      <w:r w:rsidRPr="0004288B">
        <w:rPr>
          <w:rFonts w:ascii="Times New Roman" w:hAnsi="Times New Roman" w:cs="Times New Roman"/>
          <w:u w:val="single"/>
        </w:rPr>
        <w:t>Общая</w:t>
      </w:r>
      <w:r w:rsidR="008622C4" w:rsidRPr="0004288B">
        <w:rPr>
          <w:rFonts w:ascii="Times New Roman" w:hAnsi="Times New Roman" w:cs="Times New Roman"/>
          <w:u w:val="single"/>
        </w:rPr>
        <w:t xml:space="preserve"> </w:t>
      </w:r>
      <w:r w:rsidR="00555E63" w:rsidRPr="0004288B">
        <w:rPr>
          <w:rFonts w:ascii="Times New Roman" w:hAnsi="Times New Roman" w:cs="Times New Roman"/>
          <w:u w:val="single"/>
        </w:rPr>
        <w:t>сум</w:t>
      </w:r>
      <w:r w:rsidR="00A76D79" w:rsidRPr="0004288B">
        <w:rPr>
          <w:rFonts w:ascii="Times New Roman" w:hAnsi="Times New Roman" w:cs="Times New Roman"/>
          <w:u w:val="single"/>
        </w:rPr>
        <w:t>ма</w:t>
      </w:r>
      <w:r w:rsidR="0096279E" w:rsidRPr="0004288B">
        <w:rPr>
          <w:rFonts w:ascii="Times New Roman" w:hAnsi="Times New Roman" w:cs="Times New Roman"/>
          <w:u w:val="single"/>
        </w:rPr>
        <w:t xml:space="preserve"> </w:t>
      </w:r>
      <w:r w:rsidR="00A76D79" w:rsidRPr="0004288B">
        <w:rPr>
          <w:rFonts w:ascii="Times New Roman" w:hAnsi="Times New Roman" w:cs="Times New Roman"/>
          <w:u w:val="single"/>
        </w:rPr>
        <w:t>Договора</w:t>
      </w:r>
      <w:r w:rsidR="00E43D20" w:rsidRPr="0004288B">
        <w:rPr>
          <w:rFonts w:ascii="Times New Roman" w:hAnsi="Times New Roman" w:cs="Times New Roman"/>
          <w:u w:val="single"/>
        </w:rPr>
        <w:t xml:space="preserve"> состав</w:t>
      </w:r>
      <w:r w:rsidR="0085145D" w:rsidRPr="0004288B">
        <w:rPr>
          <w:rFonts w:ascii="Times New Roman" w:hAnsi="Times New Roman" w:cs="Times New Roman"/>
          <w:u w:val="single"/>
        </w:rPr>
        <w:t>ляет 6</w:t>
      </w:r>
      <w:r w:rsidR="0096279E" w:rsidRPr="0004288B">
        <w:rPr>
          <w:rFonts w:ascii="Times New Roman" w:hAnsi="Times New Roman" w:cs="Times New Roman"/>
          <w:u w:val="single"/>
        </w:rPr>
        <w:t>00</w:t>
      </w:r>
      <w:r w:rsidR="0085145D" w:rsidRPr="0004288B">
        <w:rPr>
          <w:rFonts w:ascii="Times New Roman" w:hAnsi="Times New Roman" w:cs="Times New Roman"/>
          <w:u w:val="single"/>
        </w:rPr>
        <w:t> 0</w:t>
      </w:r>
      <w:r w:rsidR="000F77DF" w:rsidRPr="0004288B">
        <w:rPr>
          <w:rFonts w:ascii="Times New Roman" w:hAnsi="Times New Roman" w:cs="Times New Roman"/>
          <w:u w:val="single"/>
        </w:rPr>
        <w:t>00</w:t>
      </w:r>
      <w:r w:rsidR="0085145D" w:rsidRPr="0004288B">
        <w:rPr>
          <w:rFonts w:ascii="Times New Roman" w:hAnsi="Times New Roman" w:cs="Times New Roman"/>
          <w:u w:val="single"/>
        </w:rPr>
        <w:t xml:space="preserve"> (шестьсот </w:t>
      </w:r>
      <w:r w:rsidR="00A457A0" w:rsidRPr="0004288B">
        <w:rPr>
          <w:rFonts w:ascii="Times New Roman" w:hAnsi="Times New Roman" w:cs="Times New Roman"/>
          <w:u w:val="single"/>
        </w:rPr>
        <w:t>тысяч</w:t>
      </w:r>
      <w:r w:rsidRPr="0004288B">
        <w:rPr>
          <w:rFonts w:ascii="Times New Roman" w:hAnsi="Times New Roman" w:cs="Times New Roman"/>
          <w:u w:val="single"/>
        </w:rPr>
        <w:t>) рублей</w:t>
      </w:r>
      <w:r w:rsidRPr="0004288B">
        <w:rPr>
          <w:rFonts w:ascii="Times New Roman" w:hAnsi="Times New Roman" w:cs="Times New Roman"/>
        </w:rPr>
        <w:t>.</w:t>
      </w:r>
    </w:p>
    <w:p w:rsidR="003075D7" w:rsidRPr="0004288B" w:rsidRDefault="003075D7" w:rsidP="00F03D1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04288B">
        <w:rPr>
          <w:rFonts w:ascii="Times New Roman" w:hAnsi="Times New Roman" w:cs="Times New Roman"/>
        </w:rPr>
        <w:t>2.2.Стоимость Работ, согласованная Сторонами при заключении Договора, является предварительной и может корректироваться Сторонами по факту исполнения обязательств. В случае необходимости выполнения дополнительных работ, они являются предметом дополнительных письменных договоренностей Сторон.</w:t>
      </w:r>
    </w:p>
    <w:p w:rsidR="003075D7" w:rsidRPr="0004288B" w:rsidRDefault="003075D7" w:rsidP="00F03D1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04288B">
        <w:rPr>
          <w:rFonts w:ascii="Times New Roman" w:hAnsi="Times New Roman" w:cs="Times New Roman"/>
        </w:rPr>
        <w:lastRenderedPageBreak/>
        <w:t>2.3.Подрядчик не вправе требовать увеличения цены Договора, в том числе в случае, когда на момент заключения Договора подряда исключалась возможность предусмотреть полный объём подлежащих выполнению Работ или необходимых для этого материалов.</w:t>
      </w:r>
    </w:p>
    <w:p w:rsidR="003075D7" w:rsidRPr="0004288B" w:rsidRDefault="003075D7" w:rsidP="00F03D1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D22AB6" w:rsidRPr="0004288B" w:rsidRDefault="003075D7" w:rsidP="00D22AB6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28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="00B26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428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D22AB6" w:rsidRPr="0004288B" w:rsidRDefault="00D22AB6" w:rsidP="00D22AB6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288B">
        <w:rPr>
          <w:rFonts w:ascii="Times New Roman" w:hAnsi="Times New Roman" w:cs="Times New Roman"/>
          <w:b/>
          <w:bCs/>
        </w:rPr>
        <w:t xml:space="preserve">3.1. </w:t>
      </w:r>
      <w:r w:rsidR="003075D7" w:rsidRPr="0004288B">
        <w:rPr>
          <w:rFonts w:ascii="Times New Roman" w:hAnsi="Times New Roman" w:cs="Times New Roman"/>
          <w:b/>
          <w:bCs/>
        </w:rPr>
        <w:t>Заказчик обязан</w:t>
      </w:r>
      <w:r w:rsidRPr="0004288B">
        <w:rPr>
          <w:rFonts w:ascii="Times New Roman" w:hAnsi="Times New Roman" w:cs="Times New Roman"/>
          <w:b/>
          <w:bCs/>
        </w:rPr>
        <w:t>:</w:t>
      </w:r>
    </w:p>
    <w:p w:rsidR="003075D7" w:rsidRPr="0004288B" w:rsidRDefault="003075D7" w:rsidP="00F03D1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04288B">
        <w:rPr>
          <w:rFonts w:ascii="Times New Roman" w:hAnsi="Times New Roman" w:cs="Times New Roman"/>
        </w:rPr>
        <w:t>3.1.1.Обеспечить Подрядчику согласованный объём работ.</w:t>
      </w:r>
    </w:p>
    <w:p w:rsidR="003075D7" w:rsidRPr="0004288B" w:rsidRDefault="003075D7" w:rsidP="00F03D1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04288B">
        <w:rPr>
          <w:rFonts w:ascii="Times New Roman" w:hAnsi="Times New Roman" w:cs="Times New Roman"/>
        </w:rPr>
        <w:t>3.1.2.Предоставить Подрядчику доступ на Объект за один день до начала Работ и на все время производства работ.</w:t>
      </w:r>
    </w:p>
    <w:p w:rsidR="003075D7" w:rsidRPr="0004288B" w:rsidRDefault="003075D7" w:rsidP="00F03D1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04288B">
        <w:rPr>
          <w:rFonts w:ascii="Times New Roman" w:hAnsi="Times New Roman" w:cs="Times New Roman"/>
        </w:rPr>
        <w:t>3.1.3.Информировать Подрядчика перед началом работ обо всех требованиях к производству и качеству работ.</w:t>
      </w:r>
    </w:p>
    <w:p w:rsidR="003075D7" w:rsidRPr="0004288B" w:rsidRDefault="003075D7" w:rsidP="00F03D1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04288B">
        <w:rPr>
          <w:rFonts w:ascii="Times New Roman" w:hAnsi="Times New Roman" w:cs="Times New Roman"/>
        </w:rPr>
        <w:t>3.1.4.Назначить своего уполномоченного представителя для оперативного решения всех вопросов, возникающих в ходе реализации работ по настоящему Договору.</w:t>
      </w:r>
    </w:p>
    <w:p w:rsidR="003075D7" w:rsidRPr="0004288B" w:rsidRDefault="003075D7" w:rsidP="00F03D1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04288B">
        <w:rPr>
          <w:rFonts w:ascii="Times New Roman" w:hAnsi="Times New Roman" w:cs="Times New Roman"/>
        </w:rPr>
        <w:t>3.1.5.Своевременно принять выполненные работы.</w:t>
      </w:r>
    </w:p>
    <w:p w:rsidR="00D22AB6" w:rsidRPr="0004288B" w:rsidRDefault="003075D7" w:rsidP="00D22AB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04288B">
        <w:rPr>
          <w:rFonts w:ascii="Times New Roman" w:hAnsi="Times New Roman" w:cs="Times New Roman"/>
        </w:rPr>
        <w:t>3.1.6.Своевременно оплатить выполненные работы.</w:t>
      </w:r>
    </w:p>
    <w:p w:rsidR="00D22AB6" w:rsidRPr="0004288B" w:rsidRDefault="00D22AB6" w:rsidP="00D22AB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04288B">
        <w:rPr>
          <w:rFonts w:ascii="Times New Roman" w:hAnsi="Times New Roman" w:cs="Times New Roman"/>
          <w:b/>
        </w:rPr>
        <w:t>3.2.</w:t>
      </w:r>
      <w:r w:rsidR="003075D7" w:rsidRPr="0004288B">
        <w:rPr>
          <w:rFonts w:ascii="Times New Roman" w:hAnsi="Times New Roman" w:cs="Times New Roman"/>
          <w:b/>
          <w:bCs/>
        </w:rPr>
        <w:t>Права Заказчика</w:t>
      </w:r>
      <w:r w:rsidRPr="0004288B">
        <w:rPr>
          <w:rFonts w:ascii="Times New Roman" w:hAnsi="Times New Roman" w:cs="Times New Roman"/>
          <w:b/>
          <w:bCs/>
        </w:rPr>
        <w:t>:</w:t>
      </w:r>
    </w:p>
    <w:p w:rsidR="003075D7" w:rsidRPr="0004288B" w:rsidRDefault="00D22AB6" w:rsidP="00D22AB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04288B">
        <w:rPr>
          <w:rFonts w:ascii="Times New Roman" w:hAnsi="Times New Roman" w:cs="Times New Roman"/>
        </w:rPr>
        <w:t>3.2.1.</w:t>
      </w:r>
      <w:r w:rsidR="003075D7" w:rsidRPr="0004288B">
        <w:rPr>
          <w:rFonts w:ascii="Times New Roman" w:hAnsi="Times New Roman" w:cs="Times New Roman"/>
        </w:rPr>
        <w:t xml:space="preserve">Заказчик вправе в любое время проверять ход и </w:t>
      </w:r>
      <w:r w:rsidRPr="0004288B">
        <w:rPr>
          <w:rFonts w:ascii="Times New Roman" w:hAnsi="Times New Roman" w:cs="Times New Roman"/>
        </w:rPr>
        <w:t>качество работы</w:t>
      </w:r>
      <w:r w:rsidR="003075D7" w:rsidRPr="0004288B">
        <w:rPr>
          <w:rFonts w:ascii="Times New Roman" w:hAnsi="Times New Roman" w:cs="Times New Roman"/>
        </w:rPr>
        <w:t>, выполняемой Подрядчиком, не вмешиваясь при этом в оперативно-хозяйственную деятельность Подрядчика.</w:t>
      </w:r>
    </w:p>
    <w:p w:rsidR="003075D7" w:rsidRPr="0004288B" w:rsidRDefault="00D22AB6" w:rsidP="00D22AB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04288B">
        <w:rPr>
          <w:rFonts w:ascii="Times New Roman" w:hAnsi="Times New Roman" w:cs="Times New Roman"/>
        </w:rPr>
        <w:t>3.2.2.</w:t>
      </w:r>
      <w:r w:rsidR="003075D7" w:rsidRPr="0004288B">
        <w:rPr>
          <w:rFonts w:ascii="Times New Roman" w:hAnsi="Times New Roman" w:cs="Times New Roman"/>
        </w:rPr>
        <w:t>Заказчик вправе вносить изменения в Техническое задание (дизайн-проект квартиры), при этом возможность выполнения Подрядчиком связанных с этим работ, сроки и стоимость их выполнения согласовывается Сторонами дополнительно.</w:t>
      </w:r>
    </w:p>
    <w:p w:rsidR="003075D7" w:rsidRPr="0004288B" w:rsidRDefault="00D22AB6" w:rsidP="00D22AB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04288B">
        <w:rPr>
          <w:rFonts w:ascii="Times New Roman" w:hAnsi="Times New Roman" w:cs="Times New Roman"/>
        </w:rPr>
        <w:t>3.2.3.</w:t>
      </w:r>
      <w:r w:rsidR="003075D7" w:rsidRPr="0004288B">
        <w:rPr>
          <w:rFonts w:ascii="Times New Roman" w:hAnsi="Times New Roman" w:cs="Times New Roman"/>
        </w:rPr>
        <w:t>Заказчик вправе в любое время до сдачи ему результата работы отказаться от исполнения договора, уплатив Подрядчику часть установленной цены пропорционально части работы,</w:t>
      </w:r>
      <w:r w:rsidR="0096279E" w:rsidRPr="0004288B">
        <w:rPr>
          <w:rFonts w:ascii="Times New Roman" w:hAnsi="Times New Roman" w:cs="Times New Roman"/>
        </w:rPr>
        <w:t xml:space="preserve"> </w:t>
      </w:r>
      <w:r w:rsidR="003075D7" w:rsidRPr="0004288B">
        <w:rPr>
          <w:rFonts w:ascii="Times New Roman" w:hAnsi="Times New Roman" w:cs="Times New Roman"/>
        </w:rPr>
        <w:t>выполненной до получения извещения об</w:t>
      </w:r>
      <w:r w:rsidR="0096279E" w:rsidRPr="0004288B">
        <w:rPr>
          <w:rFonts w:ascii="Times New Roman" w:hAnsi="Times New Roman" w:cs="Times New Roman"/>
        </w:rPr>
        <w:t xml:space="preserve"> </w:t>
      </w:r>
      <w:r w:rsidR="003075D7" w:rsidRPr="0004288B">
        <w:rPr>
          <w:rFonts w:ascii="Times New Roman" w:hAnsi="Times New Roman" w:cs="Times New Roman"/>
        </w:rPr>
        <w:t>отказе Заказчика от исполнения</w:t>
      </w:r>
      <w:r w:rsidR="0096279E" w:rsidRPr="0004288B">
        <w:rPr>
          <w:rFonts w:ascii="Times New Roman" w:hAnsi="Times New Roman" w:cs="Times New Roman"/>
        </w:rPr>
        <w:t xml:space="preserve"> </w:t>
      </w:r>
      <w:r w:rsidR="003075D7" w:rsidRPr="0004288B">
        <w:rPr>
          <w:rFonts w:ascii="Times New Roman" w:hAnsi="Times New Roman" w:cs="Times New Roman"/>
        </w:rPr>
        <w:t>Договора.</w:t>
      </w:r>
    </w:p>
    <w:p w:rsidR="003075D7" w:rsidRPr="0004288B" w:rsidRDefault="00D22AB6" w:rsidP="00D22AB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04288B">
        <w:rPr>
          <w:rFonts w:ascii="Times New Roman" w:hAnsi="Times New Roman" w:cs="Times New Roman"/>
        </w:rPr>
        <w:t>3.2.3.</w:t>
      </w:r>
      <w:r w:rsidR="003075D7" w:rsidRPr="0004288B">
        <w:rPr>
          <w:rFonts w:ascii="Times New Roman" w:hAnsi="Times New Roman" w:cs="Times New Roman"/>
        </w:rPr>
        <w:t>Заказчик вправе отказаться от исполнения</w:t>
      </w:r>
      <w:r w:rsidR="0096279E" w:rsidRPr="0004288B">
        <w:rPr>
          <w:rFonts w:ascii="Times New Roman" w:hAnsi="Times New Roman" w:cs="Times New Roman"/>
        </w:rPr>
        <w:t xml:space="preserve"> </w:t>
      </w:r>
      <w:r w:rsidR="003075D7" w:rsidRPr="0004288B">
        <w:rPr>
          <w:rFonts w:ascii="Times New Roman" w:hAnsi="Times New Roman" w:cs="Times New Roman"/>
        </w:rPr>
        <w:t>настоящего</w:t>
      </w:r>
      <w:r w:rsidR="0096279E" w:rsidRPr="0004288B">
        <w:rPr>
          <w:rFonts w:ascii="Times New Roman" w:hAnsi="Times New Roman" w:cs="Times New Roman"/>
        </w:rPr>
        <w:t xml:space="preserve"> </w:t>
      </w:r>
      <w:r w:rsidR="003075D7" w:rsidRPr="0004288B">
        <w:rPr>
          <w:rFonts w:ascii="Times New Roman" w:hAnsi="Times New Roman" w:cs="Times New Roman"/>
        </w:rPr>
        <w:t>Договора</w:t>
      </w:r>
      <w:r w:rsidR="0096279E" w:rsidRPr="0004288B">
        <w:rPr>
          <w:rFonts w:ascii="Times New Roman" w:hAnsi="Times New Roman" w:cs="Times New Roman"/>
        </w:rPr>
        <w:t xml:space="preserve"> </w:t>
      </w:r>
      <w:r w:rsidR="003075D7" w:rsidRPr="0004288B">
        <w:rPr>
          <w:rFonts w:ascii="Times New Roman" w:hAnsi="Times New Roman" w:cs="Times New Roman"/>
        </w:rPr>
        <w:t>и</w:t>
      </w:r>
      <w:r w:rsidR="0096279E" w:rsidRPr="0004288B">
        <w:rPr>
          <w:rFonts w:ascii="Times New Roman" w:hAnsi="Times New Roman" w:cs="Times New Roman"/>
        </w:rPr>
        <w:t xml:space="preserve"> </w:t>
      </w:r>
      <w:r w:rsidR="003075D7" w:rsidRPr="0004288B">
        <w:rPr>
          <w:rFonts w:ascii="Times New Roman" w:hAnsi="Times New Roman" w:cs="Times New Roman"/>
        </w:rPr>
        <w:t>потребовать</w:t>
      </w:r>
      <w:r w:rsidR="0096279E" w:rsidRPr="0004288B">
        <w:rPr>
          <w:rFonts w:ascii="Times New Roman" w:hAnsi="Times New Roman" w:cs="Times New Roman"/>
        </w:rPr>
        <w:t xml:space="preserve"> </w:t>
      </w:r>
      <w:r w:rsidR="003075D7" w:rsidRPr="0004288B">
        <w:rPr>
          <w:rFonts w:ascii="Times New Roman" w:hAnsi="Times New Roman" w:cs="Times New Roman"/>
        </w:rPr>
        <w:t>возмещения убытков при существенном нарушении сроков и качества исполнения работ.</w:t>
      </w:r>
    </w:p>
    <w:p w:rsidR="00D22AB6" w:rsidRPr="0004288B" w:rsidRDefault="00D22AB6" w:rsidP="00D22AB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04288B">
        <w:rPr>
          <w:rFonts w:ascii="Times New Roman" w:hAnsi="Times New Roman" w:cs="Times New Roman"/>
        </w:rPr>
        <w:t>3.2.4.</w:t>
      </w:r>
      <w:r w:rsidR="003075D7" w:rsidRPr="0004288B">
        <w:rPr>
          <w:rFonts w:ascii="Times New Roman" w:hAnsi="Times New Roman" w:cs="Times New Roman"/>
        </w:rPr>
        <w:t>Заказчик вправе назначить Подрядчику разумный срок для устранения недостатков, а если во время выполнения работы станет очевидным, что она не будет выполнена надлежащим образом, отказаться от настоящего Договора либо поручить исправление работ другому лицу за счет Подрядчика, а также потребовать возмещения убытков.</w:t>
      </w:r>
    </w:p>
    <w:p w:rsidR="003075D7" w:rsidRPr="0004288B" w:rsidRDefault="00C56514" w:rsidP="00D22AB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04288B">
        <w:rPr>
          <w:rFonts w:ascii="Times New Roman" w:hAnsi="Times New Roman" w:cs="Times New Roman"/>
          <w:b/>
        </w:rPr>
        <w:t>3.</w:t>
      </w:r>
      <w:r w:rsidR="00D22AB6" w:rsidRPr="0004288B">
        <w:rPr>
          <w:rFonts w:ascii="Times New Roman" w:hAnsi="Times New Roman" w:cs="Times New Roman"/>
          <w:b/>
        </w:rPr>
        <w:t>3.</w:t>
      </w:r>
      <w:r w:rsidR="003075D7" w:rsidRPr="0004288B">
        <w:rPr>
          <w:rFonts w:ascii="Times New Roman" w:hAnsi="Times New Roman" w:cs="Times New Roman"/>
          <w:b/>
          <w:bCs/>
        </w:rPr>
        <w:t>Подрядчик обязан</w:t>
      </w:r>
    </w:p>
    <w:p w:rsidR="003075D7" w:rsidRPr="0004288B" w:rsidRDefault="003075D7" w:rsidP="00F03D1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04288B">
        <w:rPr>
          <w:rFonts w:ascii="Times New Roman" w:hAnsi="Times New Roman" w:cs="Times New Roman"/>
        </w:rPr>
        <w:t>3.3.1.В соответствии с Техническим заданием качественно и в срок выполнить Работы по настоящему Договору, сдать результат работ Заказчику согласно разделу 5настоящегоДоговора.</w:t>
      </w:r>
    </w:p>
    <w:p w:rsidR="003075D7" w:rsidRPr="0004288B" w:rsidRDefault="003075D7" w:rsidP="00F03D1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04288B">
        <w:rPr>
          <w:rFonts w:ascii="Times New Roman" w:hAnsi="Times New Roman" w:cs="Times New Roman"/>
        </w:rPr>
        <w:t>3.3.2.Выполнить предусмотренную в договоре работу лично, а все виды работ исполнять в соответствии с Правилами проведения отделочных работ в жилом помещении.</w:t>
      </w:r>
    </w:p>
    <w:p w:rsidR="003075D7" w:rsidRPr="0004288B" w:rsidRDefault="003075D7" w:rsidP="00F03D1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04288B">
        <w:rPr>
          <w:rFonts w:ascii="Times New Roman" w:hAnsi="Times New Roman" w:cs="Times New Roman"/>
        </w:rPr>
        <w:t>3.3.3.Немедленно</w:t>
      </w:r>
      <w:r w:rsidR="0096279E" w:rsidRPr="0004288B">
        <w:rPr>
          <w:rFonts w:ascii="Times New Roman" w:hAnsi="Times New Roman" w:cs="Times New Roman"/>
        </w:rPr>
        <w:t xml:space="preserve"> </w:t>
      </w:r>
      <w:r w:rsidRPr="0004288B">
        <w:rPr>
          <w:rFonts w:ascii="Times New Roman" w:hAnsi="Times New Roman" w:cs="Times New Roman"/>
        </w:rPr>
        <w:t>предупредить</w:t>
      </w:r>
      <w:r w:rsidR="0096279E" w:rsidRPr="0004288B">
        <w:rPr>
          <w:rFonts w:ascii="Times New Roman" w:hAnsi="Times New Roman" w:cs="Times New Roman"/>
        </w:rPr>
        <w:t xml:space="preserve"> </w:t>
      </w:r>
      <w:r w:rsidRPr="0004288B">
        <w:rPr>
          <w:rFonts w:ascii="Times New Roman" w:hAnsi="Times New Roman" w:cs="Times New Roman"/>
        </w:rPr>
        <w:t>Заказчика</w:t>
      </w:r>
      <w:r w:rsidR="0096279E" w:rsidRPr="0004288B">
        <w:rPr>
          <w:rFonts w:ascii="Times New Roman" w:hAnsi="Times New Roman" w:cs="Times New Roman"/>
        </w:rPr>
        <w:t xml:space="preserve"> </w:t>
      </w:r>
      <w:r w:rsidRPr="0004288B">
        <w:rPr>
          <w:rFonts w:ascii="Times New Roman" w:hAnsi="Times New Roman" w:cs="Times New Roman"/>
        </w:rPr>
        <w:t>и</w:t>
      </w:r>
      <w:r w:rsidR="0096279E" w:rsidRPr="0004288B">
        <w:rPr>
          <w:rFonts w:ascii="Times New Roman" w:hAnsi="Times New Roman" w:cs="Times New Roman"/>
        </w:rPr>
        <w:t xml:space="preserve"> </w:t>
      </w:r>
      <w:r w:rsidRPr="0004288B">
        <w:rPr>
          <w:rFonts w:ascii="Times New Roman" w:hAnsi="Times New Roman" w:cs="Times New Roman"/>
        </w:rPr>
        <w:t>до получения от него указаний приостановить работу при обнаружении: непригодности технической документации; недоброкачественности предоставленных</w:t>
      </w:r>
      <w:r w:rsidR="0096279E" w:rsidRPr="0004288B">
        <w:rPr>
          <w:rFonts w:ascii="Times New Roman" w:hAnsi="Times New Roman" w:cs="Times New Roman"/>
        </w:rPr>
        <w:t xml:space="preserve"> </w:t>
      </w:r>
      <w:r w:rsidRPr="0004288B">
        <w:rPr>
          <w:rFonts w:ascii="Times New Roman" w:hAnsi="Times New Roman" w:cs="Times New Roman"/>
        </w:rPr>
        <w:t>Заказчиком материалов; иных не зависящих от Подрядчика обстоятельств, которые грозят качеству</w:t>
      </w:r>
      <w:r w:rsidR="0096279E" w:rsidRPr="0004288B">
        <w:rPr>
          <w:rFonts w:ascii="Times New Roman" w:hAnsi="Times New Roman" w:cs="Times New Roman"/>
        </w:rPr>
        <w:t xml:space="preserve"> </w:t>
      </w:r>
      <w:r w:rsidRPr="0004288B">
        <w:rPr>
          <w:rFonts w:ascii="Times New Roman" w:hAnsi="Times New Roman" w:cs="Times New Roman"/>
        </w:rPr>
        <w:t>выполняемой работы либо создают невозможность её завершения в срок.</w:t>
      </w:r>
    </w:p>
    <w:p w:rsidR="003075D7" w:rsidRPr="0004288B" w:rsidRDefault="003075D7" w:rsidP="00F03D1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pacing w:val="-5"/>
        </w:rPr>
      </w:pPr>
      <w:r w:rsidRPr="0004288B">
        <w:rPr>
          <w:rFonts w:ascii="Times New Roman" w:hAnsi="Times New Roman" w:cs="Times New Roman"/>
          <w:color w:val="000000"/>
          <w:spacing w:val="5"/>
        </w:rPr>
        <w:t>3.3.4.За свой счёт и собственными силами устранить все выявленные в процессе приёмки результата работ недостатки, дефекты.</w:t>
      </w:r>
      <w:r w:rsidRPr="0004288B">
        <w:rPr>
          <w:rFonts w:ascii="Times New Roman" w:hAnsi="Times New Roman" w:cs="Times New Roman"/>
          <w:color w:val="000000"/>
          <w:spacing w:val="-3"/>
        </w:rPr>
        <w:t xml:space="preserve"> Выявленные недостатки, дефекты Подрядчик</w:t>
      </w:r>
      <w:r w:rsidR="008622C4" w:rsidRPr="0004288B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04288B">
        <w:rPr>
          <w:rFonts w:ascii="Times New Roman" w:hAnsi="Times New Roman" w:cs="Times New Roman"/>
          <w:color w:val="000000"/>
          <w:spacing w:val="-3"/>
        </w:rPr>
        <w:t>обязуется устранить в согласованный Сторонами</w:t>
      </w:r>
      <w:r w:rsidRPr="0004288B">
        <w:rPr>
          <w:rFonts w:ascii="Times New Roman" w:hAnsi="Times New Roman" w:cs="Times New Roman"/>
          <w:color w:val="000000"/>
          <w:spacing w:val="-5"/>
        </w:rPr>
        <w:t xml:space="preserve"> срок, согласно письменным договоренностям Сторон.</w:t>
      </w:r>
    </w:p>
    <w:p w:rsidR="003075D7" w:rsidRPr="0004288B" w:rsidRDefault="003075D7" w:rsidP="00F03D1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04288B">
        <w:rPr>
          <w:rFonts w:ascii="Times New Roman" w:hAnsi="Times New Roman" w:cs="Times New Roman"/>
        </w:rPr>
        <w:t>3.3.5.Устранять по требованию Заказчика и за его счет недостатки, за которые Подрядчик не несет ответственности, в том числе недостатки, вызванные выполнением работ по поручению Заказчика третьими лицами с ненадлежащим качеством. Стоимость устранения таких недостатков определяется сторонами дополнительно. При этом Подрядчик вправе отказаться от выполнения работы, указанной в настоящем пункте в случае, когда устранение недостатков не связано непосредственно с предметом настоящего Договора либо не может быть осуществлено Подрядчиком по не зависящим от него причинам.</w:t>
      </w:r>
    </w:p>
    <w:p w:rsidR="003075D7" w:rsidRPr="0004288B" w:rsidRDefault="003075D7" w:rsidP="00F03D1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pacing w:val="-5"/>
        </w:rPr>
      </w:pPr>
      <w:r w:rsidRPr="0004288B">
        <w:rPr>
          <w:rFonts w:ascii="Times New Roman" w:hAnsi="Times New Roman" w:cs="Times New Roman"/>
          <w:spacing w:val="-5"/>
        </w:rPr>
        <w:t>3.3.6.Нести материальную и имущественную ответственность за нанесенный ущерб имуществу и материалам Заказчика, находящимся на Объекте.</w:t>
      </w:r>
    </w:p>
    <w:p w:rsidR="003075D7" w:rsidRPr="0004288B" w:rsidRDefault="003075D7" w:rsidP="00F03D1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pacing w:val="-5"/>
        </w:rPr>
      </w:pPr>
      <w:r w:rsidRPr="0004288B">
        <w:rPr>
          <w:rFonts w:ascii="Times New Roman" w:hAnsi="Times New Roman" w:cs="Times New Roman"/>
          <w:spacing w:val="-5"/>
        </w:rPr>
        <w:t>3.3.7.Использовать</w:t>
      </w:r>
      <w:r w:rsidR="0096279E" w:rsidRPr="0004288B">
        <w:rPr>
          <w:rFonts w:ascii="Times New Roman" w:hAnsi="Times New Roman" w:cs="Times New Roman"/>
          <w:spacing w:val="-5"/>
        </w:rPr>
        <w:t xml:space="preserve"> </w:t>
      </w:r>
      <w:r w:rsidRPr="0004288B">
        <w:rPr>
          <w:rFonts w:ascii="Times New Roman" w:hAnsi="Times New Roman" w:cs="Times New Roman"/>
          <w:spacing w:val="-5"/>
        </w:rPr>
        <w:t>предоставленный</w:t>
      </w:r>
      <w:r w:rsidR="0096279E" w:rsidRPr="0004288B">
        <w:rPr>
          <w:rFonts w:ascii="Times New Roman" w:hAnsi="Times New Roman" w:cs="Times New Roman"/>
          <w:spacing w:val="-5"/>
        </w:rPr>
        <w:t xml:space="preserve"> </w:t>
      </w:r>
      <w:r w:rsidRPr="0004288B">
        <w:rPr>
          <w:rFonts w:ascii="Times New Roman" w:hAnsi="Times New Roman" w:cs="Times New Roman"/>
          <w:spacing w:val="-5"/>
        </w:rPr>
        <w:t>Заказчиком</w:t>
      </w:r>
      <w:r w:rsidR="0096279E" w:rsidRPr="0004288B">
        <w:rPr>
          <w:rFonts w:ascii="Times New Roman" w:hAnsi="Times New Roman" w:cs="Times New Roman"/>
          <w:spacing w:val="-5"/>
        </w:rPr>
        <w:t xml:space="preserve"> </w:t>
      </w:r>
      <w:r w:rsidRPr="0004288B">
        <w:rPr>
          <w:rFonts w:ascii="Times New Roman" w:hAnsi="Times New Roman" w:cs="Times New Roman"/>
          <w:spacing w:val="-5"/>
        </w:rPr>
        <w:t xml:space="preserve">материал экономно и расчетливо, после окончания работы </w:t>
      </w:r>
      <w:r w:rsidRPr="0004288B">
        <w:rPr>
          <w:rFonts w:ascii="Times New Roman" w:hAnsi="Times New Roman" w:cs="Times New Roman"/>
          <w:spacing w:val="-5"/>
        </w:rPr>
        <w:lastRenderedPageBreak/>
        <w:t>предоставить Заказчику отчет об использовании материала.</w:t>
      </w:r>
    </w:p>
    <w:p w:rsidR="003075D7" w:rsidRPr="0004288B" w:rsidRDefault="003075D7" w:rsidP="00F03D1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pacing w:val="-2"/>
        </w:rPr>
      </w:pPr>
      <w:r w:rsidRPr="0004288B">
        <w:rPr>
          <w:rFonts w:ascii="Times New Roman" w:hAnsi="Times New Roman" w:cs="Times New Roman"/>
          <w:color w:val="000000"/>
          <w:spacing w:val="2"/>
        </w:rPr>
        <w:t>3.3.8.Передать Заказчику</w:t>
      </w:r>
      <w:r w:rsidR="008622C4" w:rsidRPr="0004288B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04288B">
        <w:rPr>
          <w:rFonts w:ascii="Times New Roman" w:hAnsi="Times New Roman" w:cs="Times New Roman"/>
          <w:color w:val="000000"/>
          <w:spacing w:val="2"/>
        </w:rPr>
        <w:t>одновременно с актом выполненных работ должным образом оформленную</w:t>
      </w:r>
      <w:r w:rsidRPr="0004288B">
        <w:rPr>
          <w:rFonts w:ascii="Times New Roman" w:hAnsi="Times New Roman" w:cs="Times New Roman"/>
          <w:color w:val="000000"/>
          <w:spacing w:val="-2"/>
        </w:rPr>
        <w:t xml:space="preserve"> исполнительную документацию, включая акты скрытых работ и исполнительные схемы.</w:t>
      </w:r>
    </w:p>
    <w:p w:rsidR="003075D7" w:rsidRPr="0004288B" w:rsidRDefault="003075D7" w:rsidP="00F03D1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pacing w:val="-4"/>
        </w:rPr>
      </w:pPr>
      <w:r w:rsidRPr="0004288B">
        <w:rPr>
          <w:rFonts w:ascii="Times New Roman" w:hAnsi="Times New Roman" w:cs="Times New Roman"/>
          <w:color w:val="000000"/>
          <w:spacing w:val="-6"/>
        </w:rPr>
        <w:t xml:space="preserve">3.3.9.Обеспечить согласно требованиям, предусмотренным действующим законодательством РФ, </w:t>
      </w:r>
      <w:r w:rsidRPr="0004288B">
        <w:rPr>
          <w:rFonts w:ascii="Times New Roman" w:hAnsi="Times New Roman" w:cs="Times New Roman"/>
          <w:color w:val="000000"/>
        </w:rPr>
        <w:t xml:space="preserve">выполнение на Объекте необходимых противопожарных мероприятий, </w:t>
      </w:r>
      <w:r w:rsidRPr="0004288B">
        <w:rPr>
          <w:rFonts w:ascii="Times New Roman" w:hAnsi="Times New Roman" w:cs="Times New Roman"/>
          <w:color w:val="000000"/>
          <w:spacing w:val="-5"/>
        </w:rPr>
        <w:t xml:space="preserve">мероприятий по технике безопасности, охране труда и охране окружающей среды во время </w:t>
      </w:r>
      <w:r w:rsidRPr="0004288B">
        <w:rPr>
          <w:rFonts w:ascii="Times New Roman" w:hAnsi="Times New Roman" w:cs="Times New Roman"/>
          <w:color w:val="000000"/>
          <w:spacing w:val="1"/>
        </w:rPr>
        <w:t xml:space="preserve">производства работ. За нарушение требований, предусмотренных настоящим пунктом, Подрядчик </w:t>
      </w:r>
      <w:r w:rsidRPr="0004288B">
        <w:rPr>
          <w:rFonts w:ascii="Times New Roman" w:hAnsi="Times New Roman" w:cs="Times New Roman"/>
          <w:color w:val="000000"/>
          <w:spacing w:val="-4"/>
        </w:rPr>
        <w:t>несет ответственность в соответствии с действующим законодательством.</w:t>
      </w:r>
    </w:p>
    <w:p w:rsidR="003075D7" w:rsidRPr="0004288B" w:rsidRDefault="003075D7" w:rsidP="00F03D1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pacing w:val="-6"/>
        </w:rPr>
      </w:pPr>
      <w:r w:rsidRPr="0004288B">
        <w:rPr>
          <w:rFonts w:ascii="Times New Roman" w:hAnsi="Times New Roman" w:cs="Times New Roman"/>
          <w:color w:val="000000"/>
          <w:spacing w:val="-6"/>
        </w:rPr>
        <w:t>3.3.10.Поддерживать чистоту и порядок на Объекте и за пределами строительного объекта (подъезд,</w:t>
      </w:r>
      <w:r w:rsidR="0096279E" w:rsidRPr="0004288B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04288B">
        <w:rPr>
          <w:rFonts w:ascii="Times New Roman" w:hAnsi="Times New Roman" w:cs="Times New Roman"/>
          <w:color w:val="000000"/>
          <w:spacing w:val="-6"/>
        </w:rPr>
        <w:t>лифт и т.д.); обеспечить наличие на Объекте временной сантехники (унитаз).</w:t>
      </w:r>
    </w:p>
    <w:p w:rsidR="003075D7" w:rsidRPr="0004288B" w:rsidRDefault="003075D7" w:rsidP="00F03D1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pacing w:val="-3"/>
        </w:rPr>
      </w:pPr>
      <w:r w:rsidRPr="0004288B">
        <w:rPr>
          <w:rFonts w:ascii="Times New Roman" w:hAnsi="Times New Roman" w:cs="Times New Roman"/>
          <w:color w:val="000000"/>
          <w:spacing w:val="-5"/>
        </w:rPr>
        <w:t xml:space="preserve">3.3.11.Осуществлять систематическую, а по завершении работ, окончательную уборку рабочих </w:t>
      </w:r>
      <w:r w:rsidRPr="0004288B">
        <w:rPr>
          <w:rFonts w:ascii="Times New Roman" w:hAnsi="Times New Roman" w:cs="Times New Roman"/>
          <w:color w:val="000000"/>
          <w:spacing w:val="-4"/>
        </w:rPr>
        <w:t>мест, территории Объекта от принадлежащих Подрядчику</w:t>
      </w:r>
      <w:r w:rsidR="008622C4" w:rsidRPr="0004288B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04288B">
        <w:rPr>
          <w:rFonts w:ascii="Times New Roman" w:hAnsi="Times New Roman" w:cs="Times New Roman"/>
          <w:color w:val="000000"/>
          <w:spacing w:val="-4"/>
        </w:rPr>
        <w:t xml:space="preserve">остатков материалов </w:t>
      </w:r>
      <w:r w:rsidRPr="0004288B">
        <w:rPr>
          <w:rFonts w:ascii="Times New Roman" w:hAnsi="Times New Roman" w:cs="Times New Roman"/>
          <w:color w:val="000000"/>
          <w:spacing w:val="-3"/>
        </w:rPr>
        <w:t>и отходов с вывозом за пределы Объекта.</w:t>
      </w:r>
    </w:p>
    <w:p w:rsidR="00C56514" w:rsidRPr="0004288B" w:rsidRDefault="003075D7" w:rsidP="00C5651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04288B">
        <w:rPr>
          <w:rFonts w:ascii="Times New Roman" w:hAnsi="Times New Roman" w:cs="Times New Roman"/>
        </w:rPr>
        <w:t>3.3.12.В трехдневный срок после сдачи объекта вывезти со строительной площадки принадлежащее ему имущество.</w:t>
      </w:r>
    </w:p>
    <w:p w:rsidR="003075D7" w:rsidRPr="0004288B" w:rsidRDefault="00C56514" w:rsidP="00C5651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04288B">
        <w:rPr>
          <w:rFonts w:ascii="Times New Roman" w:hAnsi="Times New Roman" w:cs="Times New Roman"/>
          <w:b/>
        </w:rPr>
        <w:t>3.4.</w:t>
      </w:r>
      <w:r w:rsidR="003075D7" w:rsidRPr="0004288B">
        <w:rPr>
          <w:rFonts w:ascii="Times New Roman" w:hAnsi="Times New Roman" w:cs="Times New Roman"/>
          <w:b/>
          <w:bCs/>
        </w:rPr>
        <w:t>Права Подрядчика</w:t>
      </w:r>
    </w:p>
    <w:p w:rsidR="003075D7" w:rsidRPr="0004288B" w:rsidRDefault="003075D7" w:rsidP="00F03D1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04288B">
        <w:rPr>
          <w:rFonts w:ascii="Times New Roman" w:hAnsi="Times New Roman" w:cs="Times New Roman"/>
        </w:rPr>
        <w:t>3.4.1.Подрядчик вправе самостоятельно определять способы выполнения задания Заказчика.</w:t>
      </w:r>
    </w:p>
    <w:p w:rsidR="003075D7" w:rsidRPr="0004288B" w:rsidRDefault="003075D7" w:rsidP="00F03D1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04288B">
        <w:rPr>
          <w:rFonts w:ascii="Times New Roman" w:hAnsi="Times New Roman" w:cs="Times New Roman"/>
        </w:rPr>
        <w:t>3.4.2.Стороны обязуются в ходе выполнения работ принимать во внимание рекомендации, предлагаемые друг другу по предмету настоящего Договора.</w:t>
      </w:r>
    </w:p>
    <w:p w:rsidR="003075D7" w:rsidRPr="0004288B" w:rsidRDefault="003075D7" w:rsidP="00F03D1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04288B">
        <w:rPr>
          <w:rFonts w:ascii="Times New Roman" w:hAnsi="Times New Roman" w:cs="Times New Roman"/>
        </w:rPr>
        <w:t>3.4.3.Сторона, в обязанность которой входит обеспечение работ материалами и оборудованием,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работ, если не докажет, что невозможность использования возникла по обстоятельствам, за которые отвечает другая Сторона.</w:t>
      </w:r>
      <w:r w:rsidR="0096279E" w:rsidRPr="0004288B">
        <w:rPr>
          <w:rFonts w:ascii="Times New Roman" w:hAnsi="Times New Roman" w:cs="Times New Roman"/>
        </w:rPr>
        <w:t xml:space="preserve"> </w:t>
      </w:r>
      <w:r w:rsidRPr="0004288B">
        <w:rPr>
          <w:rFonts w:ascii="Times New Roman" w:hAnsi="Times New Roman" w:cs="Times New Roman"/>
        </w:rPr>
        <w:t>Качество материалов должно быть подтверждено соответствующими сертификатами,</w:t>
      </w:r>
      <w:r w:rsidR="0096279E" w:rsidRPr="0004288B">
        <w:rPr>
          <w:rFonts w:ascii="Times New Roman" w:hAnsi="Times New Roman" w:cs="Times New Roman"/>
        </w:rPr>
        <w:t xml:space="preserve"> </w:t>
      </w:r>
      <w:r w:rsidRPr="0004288B">
        <w:rPr>
          <w:rFonts w:ascii="Times New Roman" w:hAnsi="Times New Roman" w:cs="Times New Roman"/>
        </w:rPr>
        <w:t>предоставляемыми по требованию любой из Сторон.</w:t>
      </w:r>
    </w:p>
    <w:p w:rsidR="003075D7" w:rsidRPr="0004288B" w:rsidRDefault="003075D7" w:rsidP="00F03D1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04288B">
        <w:rPr>
          <w:rFonts w:ascii="Times New Roman" w:hAnsi="Times New Roman" w:cs="Times New Roman"/>
        </w:rPr>
        <w:t>3.4.4.Материалы и оборудование Заказчика передаются Подрядчику для исполнения работ на Объекте по Акту приема-передачи Заказчиком либо Ответственным лицом</w:t>
      </w:r>
      <w:r w:rsidR="0096279E" w:rsidRPr="0004288B">
        <w:rPr>
          <w:rFonts w:ascii="Times New Roman" w:hAnsi="Times New Roman" w:cs="Times New Roman"/>
        </w:rPr>
        <w:t xml:space="preserve"> </w:t>
      </w:r>
      <w:r w:rsidRPr="0004288B">
        <w:rPr>
          <w:rFonts w:ascii="Times New Roman" w:hAnsi="Times New Roman" w:cs="Times New Roman"/>
        </w:rPr>
        <w:t>Заказчика.</w:t>
      </w:r>
      <w:r w:rsidR="0096279E" w:rsidRPr="0004288B">
        <w:rPr>
          <w:rFonts w:ascii="Times New Roman" w:hAnsi="Times New Roman" w:cs="Times New Roman"/>
        </w:rPr>
        <w:t xml:space="preserve"> </w:t>
      </w:r>
      <w:r w:rsidRPr="0004288B">
        <w:rPr>
          <w:rFonts w:ascii="Times New Roman" w:hAnsi="Times New Roman" w:cs="Times New Roman"/>
        </w:rPr>
        <w:t>Приемка материалов осуществляется Ответственным лицом Подрядчика.</w:t>
      </w:r>
      <w:r w:rsidR="0096279E" w:rsidRPr="0004288B">
        <w:rPr>
          <w:rFonts w:ascii="Times New Roman" w:hAnsi="Times New Roman" w:cs="Times New Roman"/>
        </w:rPr>
        <w:t xml:space="preserve"> </w:t>
      </w:r>
      <w:r w:rsidRPr="0004288B">
        <w:rPr>
          <w:rFonts w:ascii="Times New Roman" w:hAnsi="Times New Roman" w:cs="Times New Roman"/>
        </w:rPr>
        <w:t>В случае если приемка материалов и оборудования осуществляется в отсутствие Заказчика либо его Ответственного лица, Подрядчик принимает оборудование и материалы по количеству упаковок (коробок) и осуществляет вскрытие упаковки и приемку по внешнему виду материалов и оборудования только в присутствии Заказчика либо его Ответственного лица на Объекте. Ответственные лица согласовываются Сторонами письменно.</w:t>
      </w:r>
    </w:p>
    <w:p w:rsidR="003075D7" w:rsidRPr="0004288B" w:rsidRDefault="003075D7" w:rsidP="00F03D1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04288B">
        <w:rPr>
          <w:rFonts w:ascii="Times New Roman" w:hAnsi="Times New Roman" w:cs="Times New Roman"/>
        </w:rPr>
        <w:t>3.4.5.Стороны обязуются немедленно информировать друг друга о затруднениях, препятствующих выполнению работ, с целью своевременного принятия необходимых мер по их устранению.</w:t>
      </w:r>
    </w:p>
    <w:p w:rsidR="003075D7" w:rsidRPr="0004288B" w:rsidRDefault="003075D7" w:rsidP="00F03D1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3075D7" w:rsidRPr="0004288B" w:rsidRDefault="003075D7" w:rsidP="00F03D13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88B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B265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288B">
        <w:rPr>
          <w:rFonts w:ascii="Times New Roman" w:hAnsi="Times New Roman" w:cs="Times New Roman"/>
          <w:b/>
          <w:bCs/>
          <w:sz w:val="24"/>
          <w:szCs w:val="24"/>
        </w:rPr>
        <w:t>Срок исполнения работ</w:t>
      </w:r>
    </w:p>
    <w:p w:rsidR="00192FB8" w:rsidRPr="0004288B" w:rsidRDefault="00192FB8" w:rsidP="00F03D13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</w:rPr>
      </w:pPr>
    </w:p>
    <w:p w:rsidR="003075D7" w:rsidRPr="0004288B" w:rsidRDefault="003075D7" w:rsidP="00F03D1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04288B">
        <w:rPr>
          <w:rFonts w:ascii="Times New Roman" w:hAnsi="Times New Roman" w:cs="Times New Roman"/>
        </w:rPr>
        <w:t>4.1.Срок выполнения Работ определяется согласованным сторонами Планом-графиком</w:t>
      </w:r>
      <w:r w:rsidR="0096279E" w:rsidRPr="0004288B">
        <w:rPr>
          <w:rFonts w:ascii="Times New Roman" w:hAnsi="Times New Roman" w:cs="Times New Roman"/>
        </w:rPr>
        <w:t xml:space="preserve"> </w:t>
      </w:r>
      <w:r w:rsidRPr="0004288B">
        <w:rPr>
          <w:rFonts w:ascii="Times New Roman" w:hAnsi="Times New Roman" w:cs="Times New Roman"/>
        </w:rPr>
        <w:t xml:space="preserve">производства работ </w:t>
      </w:r>
      <w:r w:rsidR="001172BD" w:rsidRPr="0004288B">
        <w:rPr>
          <w:rFonts w:ascii="Times New Roman" w:hAnsi="Times New Roman" w:cs="Times New Roman"/>
          <w:b/>
          <w:bCs/>
        </w:rPr>
        <w:t>(Приложение № 2</w:t>
      </w:r>
      <w:r w:rsidRPr="0004288B">
        <w:rPr>
          <w:rFonts w:ascii="Times New Roman" w:hAnsi="Times New Roman" w:cs="Times New Roman"/>
          <w:b/>
          <w:bCs/>
        </w:rPr>
        <w:t>)</w:t>
      </w:r>
      <w:r w:rsidR="003E4F6F" w:rsidRPr="0004288B">
        <w:rPr>
          <w:rFonts w:ascii="Times New Roman" w:hAnsi="Times New Roman" w:cs="Times New Roman"/>
        </w:rPr>
        <w:t xml:space="preserve"> и составляет </w:t>
      </w:r>
      <w:r w:rsidR="00034DE4" w:rsidRPr="0004288B">
        <w:rPr>
          <w:rFonts w:ascii="Times New Roman" w:hAnsi="Times New Roman" w:cs="Times New Roman"/>
        </w:rPr>
        <w:t>60</w:t>
      </w:r>
      <w:r w:rsidRPr="0004288B">
        <w:rPr>
          <w:rFonts w:ascii="Times New Roman" w:hAnsi="Times New Roman" w:cs="Times New Roman"/>
        </w:rPr>
        <w:t xml:space="preserve"> рабочих дней. Срок выполнения Работ исчисляется с момента Получения Заказчиком суммы предварительной оплаты (аванса), установленной настоящим договором, и истекает в момент подписания Сторонами Акта сдачи-приемки выполненных работ.</w:t>
      </w:r>
    </w:p>
    <w:p w:rsidR="003075D7" w:rsidRPr="0004288B" w:rsidRDefault="003075D7" w:rsidP="00F03D1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04288B">
        <w:rPr>
          <w:rFonts w:ascii="Times New Roman" w:hAnsi="Times New Roman" w:cs="Times New Roman"/>
        </w:rPr>
        <w:t>4.2.При производстве дополнительных работ срок окончания работ может увеличиваться на время выполнения дополнительных работ.</w:t>
      </w:r>
    </w:p>
    <w:p w:rsidR="003075D7" w:rsidRPr="0004288B" w:rsidRDefault="003075D7" w:rsidP="00F03D1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04288B">
        <w:rPr>
          <w:rFonts w:ascii="Times New Roman" w:hAnsi="Times New Roman" w:cs="Times New Roman"/>
        </w:rPr>
        <w:t>4.3.Ответственность за</w:t>
      </w:r>
      <w:r w:rsidR="0096279E" w:rsidRPr="0004288B">
        <w:rPr>
          <w:rFonts w:ascii="Times New Roman" w:hAnsi="Times New Roman" w:cs="Times New Roman"/>
        </w:rPr>
        <w:t xml:space="preserve"> </w:t>
      </w:r>
      <w:r w:rsidRPr="0004288B">
        <w:rPr>
          <w:rFonts w:ascii="Times New Roman" w:hAnsi="Times New Roman" w:cs="Times New Roman"/>
        </w:rPr>
        <w:t>нарушение сроков выполнения работы несет Подрядчик,</w:t>
      </w:r>
      <w:r w:rsidR="0096279E" w:rsidRPr="0004288B">
        <w:rPr>
          <w:rFonts w:ascii="Times New Roman" w:hAnsi="Times New Roman" w:cs="Times New Roman"/>
        </w:rPr>
        <w:t xml:space="preserve"> </w:t>
      </w:r>
      <w:r w:rsidRPr="0004288B">
        <w:rPr>
          <w:rFonts w:ascii="Times New Roman" w:hAnsi="Times New Roman" w:cs="Times New Roman"/>
        </w:rPr>
        <w:t>если иное не предусмотрено</w:t>
      </w:r>
      <w:r w:rsidR="0096279E" w:rsidRPr="0004288B">
        <w:rPr>
          <w:rFonts w:ascii="Times New Roman" w:hAnsi="Times New Roman" w:cs="Times New Roman"/>
        </w:rPr>
        <w:t xml:space="preserve"> </w:t>
      </w:r>
      <w:r w:rsidRPr="0004288B">
        <w:rPr>
          <w:rFonts w:ascii="Times New Roman" w:hAnsi="Times New Roman" w:cs="Times New Roman"/>
        </w:rPr>
        <w:t>настоящим Договором.</w:t>
      </w:r>
    </w:p>
    <w:p w:rsidR="003075D7" w:rsidRPr="0004288B" w:rsidRDefault="003075D7" w:rsidP="00F03D1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923F31" w:rsidRPr="0004288B" w:rsidRDefault="00923F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288B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075D7" w:rsidRPr="0004288B" w:rsidRDefault="003075D7" w:rsidP="00F03D13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88B">
        <w:rPr>
          <w:rFonts w:ascii="Times New Roman" w:hAnsi="Times New Roman" w:cs="Times New Roman"/>
          <w:b/>
          <w:bCs/>
          <w:sz w:val="24"/>
          <w:szCs w:val="24"/>
        </w:rPr>
        <w:lastRenderedPageBreak/>
        <w:t>5.</w:t>
      </w:r>
      <w:r w:rsidR="00B265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288B">
        <w:rPr>
          <w:rFonts w:ascii="Times New Roman" w:hAnsi="Times New Roman" w:cs="Times New Roman"/>
          <w:b/>
          <w:bCs/>
          <w:sz w:val="24"/>
          <w:szCs w:val="24"/>
        </w:rPr>
        <w:t>Порядок приемки работ, требования к качеству</w:t>
      </w:r>
    </w:p>
    <w:p w:rsidR="00192FB8" w:rsidRPr="0004288B" w:rsidRDefault="00192FB8" w:rsidP="00F03D13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</w:rPr>
      </w:pPr>
    </w:p>
    <w:p w:rsidR="003075D7" w:rsidRPr="0004288B" w:rsidRDefault="003075D7" w:rsidP="00F03D1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04288B">
        <w:rPr>
          <w:rFonts w:ascii="Times New Roman" w:hAnsi="Times New Roman" w:cs="Times New Roman"/>
        </w:rPr>
        <w:t>5.1.Заказчик обязан в течение трёх рабочих дней после заявления Подрядчика об окончании работ или определенного этапа работ</w:t>
      </w:r>
      <w:r w:rsidR="0096279E" w:rsidRPr="0004288B">
        <w:rPr>
          <w:rFonts w:ascii="Times New Roman" w:hAnsi="Times New Roman" w:cs="Times New Roman"/>
        </w:rPr>
        <w:t xml:space="preserve"> </w:t>
      </w:r>
      <w:r w:rsidRPr="0004288B">
        <w:rPr>
          <w:rFonts w:ascii="Times New Roman" w:hAnsi="Times New Roman" w:cs="Times New Roman"/>
        </w:rPr>
        <w:t>произвести приемку результата</w:t>
      </w:r>
      <w:r w:rsidR="0096279E" w:rsidRPr="0004288B">
        <w:rPr>
          <w:rFonts w:ascii="Times New Roman" w:hAnsi="Times New Roman" w:cs="Times New Roman"/>
        </w:rPr>
        <w:t xml:space="preserve"> </w:t>
      </w:r>
      <w:r w:rsidRPr="0004288B">
        <w:rPr>
          <w:rFonts w:ascii="Times New Roman" w:hAnsi="Times New Roman" w:cs="Times New Roman"/>
        </w:rPr>
        <w:t>и подписать</w:t>
      </w:r>
      <w:r w:rsidR="0096279E" w:rsidRPr="0004288B">
        <w:rPr>
          <w:rFonts w:ascii="Times New Roman" w:hAnsi="Times New Roman" w:cs="Times New Roman"/>
        </w:rPr>
        <w:t xml:space="preserve"> </w:t>
      </w:r>
      <w:r w:rsidRPr="0004288B">
        <w:rPr>
          <w:rFonts w:ascii="Times New Roman" w:hAnsi="Times New Roman" w:cs="Times New Roman"/>
        </w:rPr>
        <w:t>Акт сдачи–приёмки выполненных работ (этапа работ) либо дать письменный мотивированный отказ в приемке работ (части работ).</w:t>
      </w:r>
    </w:p>
    <w:p w:rsidR="003075D7" w:rsidRPr="0004288B" w:rsidRDefault="003075D7" w:rsidP="00F03D1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04288B">
        <w:rPr>
          <w:rFonts w:ascii="Times New Roman" w:hAnsi="Times New Roman" w:cs="Times New Roman"/>
        </w:rPr>
        <w:t>5.2.Заказчик, принявший работу без проверки, лишается права ссылаться на недостатки работы, которые могли быть</w:t>
      </w:r>
      <w:r w:rsidR="0096279E" w:rsidRPr="0004288B">
        <w:rPr>
          <w:rFonts w:ascii="Times New Roman" w:hAnsi="Times New Roman" w:cs="Times New Roman"/>
        </w:rPr>
        <w:t xml:space="preserve"> </w:t>
      </w:r>
      <w:r w:rsidRPr="0004288B">
        <w:rPr>
          <w:rFonts w:ascii="Times New Roman" w:hAnsi="Times New Roman" w:cs="Times New Roman"/>
        </w:rPr>
        <w:t>установлены</w:t>
      </w:r>
      <w:r w:rsidR="0096279E" w:rsidRPr="0004288B">
        <w:rPr>
          <w:rFonts w:ascii="Times New Roman" w:hAnsi="Times New Roman" w:cs="Times New Roman"/>
        </w:rPr>
        <w:t xml:space="preserve"> </w:t>
      </w:r>
      <w:r w:rsidRPr="0004288B">
        <w:rPr>
          <w:rFonts w:ascii="Times New Roman" w:hAnsi="Times New Roman" w:cs="Times New Roman"/>
        </w:rPr>
        <w:t>при обычном способе ее приемки (явные недостатки).</w:t>
      </w:r>
    </w:p>
    <w:p w:rsidR="003075D7" w:rsidRPr="0004288B" w:rsidRDefault="003075D7" w:rsidP="00F03D1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04288B">
        <w:rPr>
          <w:rFonts w:ascii="Times New Roman" w:hAnsi="Times New Roman" w:cs="Times New Roman"/>
        </w:rPr>
        <w:t>5.3.Сдача-приемка результата работ оформляется Актом сдачи-приемки выполненных работ, подписанным обеими Сторонами, сдача-приемка этапа работ оформляется Актом сдачи-приемки этапа работ, подписанным обеими Сторонами.</w:t>
      </w:r>
    </w:p>
    <w:p w:rsidR="003075D7" w:rsidRPr="0004288B" w:rsidRDefault="003075D7" w:rsidP="00F03D1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04288B">
        <w:rPr>
          <w:rFonts w:ascii="Times New Roman" w:hAnsi="Times New Roman" w:cs="Times New Roman"/>
        </w:rPr>
        <w:t>5.4.При производстве скрытых работ заказчик вправе потребовать комплект исполнительной документации и фото произведенных работ. Акты сдачи-приёмки выполненных работ подписываются в конце всех выполняемых работ.</w:t>
      </w:r>
    </w:p>
    <w:p w:rsidR="003075D7" w:rsidRPr="0004288B" w:rsidRDefault="003075D7" w:rsidP="00F03D1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04288B">
        <w:rPr>
          <w:rFonts w:ascii="Times New Roman" w:hAnsi="Times New Roman" w:cs="Times New Roman"/>
        </w:rPr>
        <w:t>5.5.В случае ненадлежащего выполнения работ Подрядчик не вправе ссылаться на то, что Заказчик не осуществлял контроль и надзор за их выполнением.</w:t>
      </w:r>
    </w:p>
    <w:p w:rsidR="003075D7" w:rsidRPr="0004288B" w:rsidRDefault="003075D7" w:rsidP="00F03D1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04288B">
        <w:rPr>
          <w:rFonts w:ascii="Times New Roman" w:hAnsi="Times New Roman" w:cs="Times New Roman"/>
        </w:rPr>
        <w:t>5.6.В случае обнаружения при приемке выполненных работ недостатков Заказчик излагает свои замечания в письменном виде. Объемы работ, выполненные с недостатками, включаются в Акт выполненных работ после устранения недостатков Подрядчиком.</w:t>
      </w:r>
    </w:p>
    <w:p w:rsidR="003075D7" w:rsidRPr="0004288B" w:rsidRDefault="003075D7" w:rsidP="00F03D1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04288B">
        <w:rPr>
          <w:rFonts w:ascii="Times New Roman" w:hAnsi="Times New Roman" w:cs="Times New Roman"/>
        </w:rPr>
        <w:t>5.7.Заказчик и Подрядчик ежемесячно</w:t>
      </w:r>
      <w:r w:rsidR="0096279E" w:rsidRPr="0004288B">
        <w:rPr>
          <w:rFonts w:ascii="Times New Roman" w:hAnsi="Times New Roman" w:cs="Times New Roman"/>
        </w:rPr>
        <w:t xml:space="preserve"> </w:t>
      </w:r>
      <w:r w:rsidRPr="0004288B">
        <w:rPr>
          <w:rFonts w:ascii="Times New Roman" w:hAnsi="Times New Roman" w:cs="Times New Roman"/>
        </w:rPr>
        <w:t>производят</w:t>
      </w:r>
      <w:r w:rsidR="0096279E" w:rsidRPr="0004288B">
        <w:rPr>
          <w:rFonts w:ascii="Times New Roman" w:hAnsi="Times New Roman" w:cs="Times New Roman"/>
        </w:rPr>
        <w:t xml:space="preserve"> </w:t>
      </w:r>
      <w:r w:rsidRPr="0004288B">
        <w:rPr>
          <w:rFonts w:ascii="Times New Roman" w:hAnsi="Times New Roman" w:cs="Times New Roman"/>
        </w:rPr>
        <w:t>сверку</w:t>
      </w:r>
      <w:r w:rsidR="0096279E" w:rsidRPr="0004288B">
        <w:rPr>
          <w:rFonts w:ascii="Times New Roman" w:hAnsi="Times New Roman" w:cs="Times New Roman"/>
        </w:rPr>
        <w:t xml:space="preserve"> </w:t>
      </w:r>
      <w:r w:rsidRPr="0004288B">
        <w:rPr>
          <w:rFonts w:ascii="Times New Roman" w:hAnsi="Times New Roman" w:cs="Times New Roman"/>
        </w:rPr>
        <w:t>объемов выполненных</w:t>
      </w:r>
      <w:r w:rsidR="0096279E" w:rsidRPr="0004288B">
        <w:rPr>
          <w:rFonts w:ascii="Times New Roman" w:hAnsi="Times New Roman" w:cs="Times New Roman"/>
        </w:rPr>
        <w:t xml:space="preserve"> </w:t>
      </w:r>
      <w:r w:rsidRPr="0004288B">
        <w:rPr>
          <w:rFonts w:ascii="Times New Roman" w:hAnsi="Times New Roman" w:cs="Times New Roman"/>
        </w:rPr>
        <w:t>и оплаченных работ и 1 раз в 2 недели - промежуточную сверку объемов выполненных работ.</w:t>
      </w:r>
    </w:p>
    <w:p w:rsidR="003075D7" w:rsidRPr="0004288B" w:rsidRDefault="003075D7" w:rsidP="00F03D1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04288B">
        <w:rPr>
          <w:rFonts w:ascii="Times New Roman" w:hAnsi="Times New Roman" w:cs="Times New Roman"/>
        </w:rPr>
        <w:t>5.8.Заказчик вправе отказаться от приёмки работ лишь в случае обнаружения недостатков, которые не могут быть устранены Подрядчиком.</w:t>
      </w:r>
      <w:r w:rsidR="0096279E" w:rsidRPr="0004288B">
        <w:rPr>
          <w:rFonts w:ascii="Times New Roman" w:hAnsi="Times New Roman" w:cs="Times New Roman"/>
        </w:rPr>
        <w:t xml:space="preserve"> </w:t>
      </w:r>
      <w:r w:rsidRPr="0004288B">
        <w:rPr>
          <w:rFonts w:ascii="Times New Roman" w:hAnsi="Times New Roman" w:cs="Times New Roman"/>
        </w:rPr>
        <w:t>При обнаружении недостатков в работе Подрядчик</w:t>
      </w:r>
      <w:r w:rsidR="0096279E" w:rsidRPr="0004288B">
        <w:rPr>
          <w:rFonts w:ascii="Times New Roman" w:hAnsi="Times New Roman" w:cs="Times New Roman"/>
        </w:rPr>
        <w:t xml:space="preserve"> </w:t>
      </w:r>
      <w:r w:rsidRPr="0004288B">
        <w:rPr>
          <w:rFonts w:ascii="Times New Roman" w:hAnsi="Times New Roman" w:cs="Times New Roman"/>
        </w:rPr>
        <w:t>обязуется устранить их за свой счет в разумные сроки,</w:t>
      </w:r>
      <w:r w:rsidR="0096279E" w:rsidRPr="0004288B">
        <w:rPr>
          <w:rFonts w:ascii="Times New Roman" w:hAnsi="Times New Roman" w:cs="Times New Roman"/>
        </w:rPr>
        <w:t xml:space="preserve"> </w:t>
      </w:r>
      <w:r w:rsidRPr="0004288B">
        <w:rPr>
          <w:rFonts w:ascii="Times New Roman" w:hAnsi="Times New Roman" w:cs="Times New Roman"/>
        </w:rPr>
        <w:t>но не более чем за 10</w:t>
      </w:r>
      <w:r w:rsidR="0096279E" w:rsidRPr="0004288B">
        <w:rPr>
          <w:rFonts w:ascii="Times New Roman" w:hAnsi="Times New Roman" w:cs="Times New Roman"/>
        </w:rPr>
        <w:t xml:space="preserve"> </w:t>
      </w:r>
      <w:r w:rsidRPr="0004288B">
        <w:rPr>
          <w:rFonts w:ascii="Times New Roman" w:hAnsi="Times New Roman" w:cs="Times New Roman"/>
        </w:rPr>
        <w:t>дней.</w:t>
      </w:r>
      <w:r w:rsidR="0096279E" w:rsidRPr="0004288B">
        <w:rPr>
          <w:rFonts w:ascii="Times New Roman" w:hAnsi="Times New Roman" w:cs="Times New Roman"/>
        </w:rPr>
        <w:t xml:space="preserve"> </w:t>
      </w:r>
      <w:r w:rsidRPr="0004288B">
        <w:rPr>
          <w:rFonts w:ascii="Times New Roman" w:hAnsi="Times New Roman" w:cs="Times New Roman"/>
        </w:rPr>
        <w:t>Акт сдачи-приёмки работ подписывается Сторонами с учётом обнаруженных недостатков. При этом стоимость материалов и работ, в которых были обнаружены недостатки, не выставляется Подрядчиком к оплате Заказчику до момента устранения данных недостатков. Стоимость дополнительных работ и материалов, направленных на устранение таких недостатков, не подлежит оплате.</w:t>
      </w:r>
    </w:p>
    <w:p w:rsidR="003075D7" w:rsidRPr="0004288B" w:rsidRDefault="003075D7" w:rsidP="00F03D1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04288B">
        <w:rPr>
          <w:rFonts w:ascii="Times New Roman" w:hAnsi="Times New Roman" w:cs="Times New Roman"/>
        </w:rPr>
        <w:t>5.9. По требованию Заказчика Подрядчик должен предоставить Сертификаты соответствия на русском языке на все материалы и оборудование, предоставленные Подрядчиком.</w:t>
      </w:r>
    </w:p>
    <w:p w:rsidR="003075D7" w:rsidRPr="0004288B" w:rsidRDefault="003075D7" w:rsidP="00F03D1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3075D7" w:rsidRPr="0004288B" w:rsidRDefault="003075D7" w:rsidP="00F03D13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88B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B265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288B">
        <w:rPr>
          <w:rFonts w:ascii="Times New Roman" w:hAnsi="Times New Roman" w:cs="Times New Roman"/>
          <w:b/>
          <w:bCs/>
          <w:sz w:val="24"/>
          <w:szCs w:val="24"/>
        </w:rPr>
        <w:t>Порядок расчетов</w:t>
      </w:r>
    </w:p>
    <w:p w:rsidR="00192FB8" w:rsidRPr="0004288B" w:rsidRDefault="00192FB8" w:rsidP="00F03D13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</w:rPr>
      </w:pPr>
    </w:p>
    <w:p w:rsidR="003075D7" w:rsidRPr="0004288B" w:rsidRDefault="003075D7" w:rsidP="00F03D1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04288B">
        <w:rPr>
          <w:rFonts w:ascii="Times New Roman" w:hAnsi="Times New Roman" w:cs="Times New Roman"/>
          <w:spacing w:val="-3"/>
        </w:rPr>
        <w:t>6.2.</w:t>
      </w:r>
      <w:r w:rsidR="00E81032" w:rsidRPr="0004288B">
        <w:rPr>
          <w:rFonts w:ascii="Times New Roman" w:hAnsi="Times New Roman" w:cs="Times New Roman"/>
        </w:rPr>
        <w:t xml:space="preserve"> Со</w:t>
      </w:r>
      <w:r w:rsidRPr="0004288B">
        <w:rPr>
          <w:rFonts w:ascii="Times New Roman" w:hAnsi="Times New Roman" w:cs="Times New Roman"/>
        </w:rPr>
        <w:t xml:space="preserve">гласно </w:t>
      </w:r>
      <w:r w:rsidRPr="0004288B">
        <w:rPr>
          <w:rFonts w:ascii="Times New Roman" w:hAnsi="Times New Roman" w:cs="Times New Roman"/>
          <w:b/>
        </w:rPr>
        <w:t>Приложению № 1</w:t>
      </w:r>
      <w:r w:rsidR="000D7F16" w:rsidRPr="0004288B">
        <w:rPr>
          <w:rFonts w:ascii="Times New Roman" w:hAnsi="Times New Roman" w:cs="Times New Roman"/>
        </w:rPr>
        <w:t xml:space="preserve">, </w:t>
      </w:r>
      <w:r w:rsidR="00E81032" w:rsidRPr="0004288B">
        <w:rPr>
          <w:rFonts w:ascii="Times New Roman" w:hAnsi="Times New Roman" w:cs="Times New Roman"/>
        </w:rPr>
        <w:t>Заказчик вносит предоплату в размере</w:t>
      </w:r>
      <w:r w:rsidR="0085145D" w:rsidRPr="0004288B">
        <w:rPr>
          <w:rFonts w:ascii="Times New Roman" w:hAnsi="Times New Roman" w:cs="Times New Roman"/>
        </w:rPr>
        <w:t xml:space="preserve"> 10</w:t>
      </w:r>
      <w:r w:rsidRPr="0004288B">
        <w:rPr>
          <w:rFonts w:ascii="Times New Roman" w:hAnsi="Times New Roman" w:cs="Times New Roman"/>
        </w:rPr>
        <w:t>% от общей ст</w:t>
      </w:r>
      <w:r w:rsidR="00A76D79" w:rsidRPr="0004288B">
        <w:rPr>
          <w:rFonts w:ascii="Times New Roman" w:hAnsi="Times New Roman" w:cs="Times New Roman"/>
        </w:rPr>
        <w:t>оимо</w:t>
      </w:r>
      <w:r w:rsidR="0020090B" w:rsidRPr="0004288B">
        <w:rPr>
          <w:rFonts w:ascii="Times New Roman" w:hAnsi="Times New Roman" w:cs="Times New Roman"/>
        </w:rPr>
        <w:t>сти рабо</w:t>
      </w:r>
      <w:r w:rsidR="00E81032" w:rsidRPr="0004288B">
        <w:rPr>
          <w:rFonts w:ascii="Times New Roman" w:hAnsi="Times New Roman" w:cs="Times New Roman"/>
        </w:rPr>
        <w:t>т, (организация труда).</w:t>
      </w:r>
      <w:r w:rsidR="000D7F16" w:rsidRPr="0004288B">
        <w:rPr>
          <w:rFonts w:ascii="Times New Roman" w:hAnsi="Times New Roman" w:cs="Times New Roman"/>
        </w:rPr>
        <w:t>Указанная сумма</w:t>
      </w:r>
      <w:r w:rsidR="0096279E" w:rsidRPr="0004288B">
        <w:rPr>
          <w:rFonts w:ascii="Times New Roman" w:hAnsi="Times New Roman" w:cs="Times New Roman"/>
        </w:rPr>
        <w:t xml:space="preserve"> </w:t>
      </w:r>
      <w:r w:rsidRPr="0004288B">
        <w:rPr>
          <w:rFonts w:ascii="Times New Roman" w:hAnsi="Times New Roman" w:cs="Times New Roman"/>
        </w:rPr>
        <w:t>оплачивается Заказчиком при подписании настоящего Договора, остаток суммы делится на этапы и выплачивается по факту выполнения работ на основании акта сдачи-приемки определенного этапа работ, подписанного обеими Сторонами.</w:t>
      </w:r>
    </w:p>
    <w:p w:rsidR="003075D7" w:rsidRPr="0004288B" w:rsidRDefault="003075D7" w:rsidP="00F03D1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04288B">
        <w:rPr>
          <w:rFonts w:ascii="Times New Roman" w:hAnsi="Times New Roman" w:cs="Times New Roman"/>
        </w:rPr>
        <w:t>6.3. Расчеты по настоящему договору осуществляются наличными деньгами с обязательным составлением приходных кассовых ордеров.</w:t>
      </w:r>
    </w:p>
    <w:p w:rsidR="003075D7" w:rsidRPr="0004288B" w:rsidRDefault="003075D7" w:rsidP="00F03D1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3075D7" w:rsidRPr="0004288B" w:rsidRDefault="003075D7" w:rsidP="00F03D1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3075D7" w:rsidRPr="0004288B" w:rsidRDefault="003075D7" w:rsidP="00F03D13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88B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B265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288B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:rsidR="00192FB8" w:rsidRPr="0004288B" w:rsidRDefault="00192FB8" w:rsidP="00F03D13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</w:rPr>
      </w:pPr>
    </w:p>
    <w:p w:rsidR="003075D7" w:rsidRPr="0004288B" w:rsidRDefault="003075D7" w:rsidP="00F03D1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pacing w:val="-3"/>
        </w:rPr>
      </w:pPr>
      <w:r w:rsidRPr="0004288B">
        <w:rPr>
          <w:rFonts w:ascii="Times New Roman" w:hAnsi="Times New Roman" w:cs="Times New Roman"/>
          <w:spacing w:val="-3"/>
        </w:rPr>
        <w:t>7.1.Подрядчик несёт риск случайной гибели или случайного повреждения материалов и другого имущества, переданных Заказчиком для исполнения настоящего Договора.</w:t>
      </w:r>
    </w:p>
    <w:p w:rsidR="003075D7" w:rsidRPr="0004288B" w:rsidRDefault="003075D7" w:rsidP="00F03D1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pacing w:val="-3"/>
        </w:rPr>
      </w:pPr>
      <w:r w:rsidRPr="0004288B">
        <w:rPr>
          <w:rFonts w:ascii="Times New Roman" w:hAnsi="Times New Roman" w:cs="Times New Roman"/>
          <w:spacing w:val="-3"/>
        </w:rPr>
        <w:t>7.2.Подрядчик несёт риск случайной гибели или случайного повреждения результата выполненной работы до её приёмки Заказчиком.</w:t>
      </w:r>
    </w:p>
    <w:p w:rsidR="003075D7" w:rsidRPr="0004288B" w:rsidRDefault="003075D7" w:rsidP="00F03D1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pacing w:val="-3"/>
        </w:rPr>
      </w:pPr>
      <w:r w:rsidRPr="0004288B">
        <w:rPr>
          <w:rFonts w:ascii="Times New Roman" w:hAnsi="Times New Roman" w:cs="Times New Roman"/>
          <w:spacing w:val="-3"/>
        </w:rPr>
        <w:t>7.3.Подрядчик несет полную ответственность перед Заказчиком за деятельность субподрядных организаций, выполняющих работы по настоящему Договору по письменному согласованию с Заказчиком.</w:t>
      </w:r>
    </w:p>
    <w:p w:rsidR="003075D7" w:rsidRPr="0004288B" w:rsidRDefault="003075D7" w:rsidP="00F03D1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pacing w:val="-3"/>
        </w:rPr>
      </w:pPr>
      <w:r w:rsidRPr="0004288B">
        <w:rPr>
          <w:rFonts w:ascii="Times New Roman" w:hAnsi="Times New Roman" w:cs="Times New Roman"/>
          <w:spacing w:val="-3"/>
        </w:rPr>
        <w:t>7.4.Подрядчик относится к информации, полученной о Заказчике в ходе проведения работ, как</w:t>
      </w:r>
      <w:r w:rsidR="0096279E" w:rsidRPr="0004288B">
        <w:rPr>
          <w:rFonts w:ascii="Times New Roman" w:hAnsi="Times New Roman" w:cs="Times New Roman"/>
          <w:spacing w:val="-3"/>
        </w:rPr>
        <w:t xml:space="preserve"> </w:t>
      </w:r>
      <w:r w:rsidRPr="0004288B">
        <w:rPr>
          <w:rFonts w:ascii="Times New Roman" w:hAnsi="Times New Roman" w:cs="Times New Roman"/>
          <w:spacing w:val="-3"/>
        </w:rPr>
        <w:t>конфиденциальной.</w:t>
      </w:r>
    </w:p>
    <w:p w:rsidR="003075D7" w:rsidRPr="0004288B" w:rsidRDefault="003075D7" w:rsidP="00F03D1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pacing w:val="-3"/>
        </w:rPr>
      </w:pPr>
      <w:r w:rsidRPr="0004288B">
        <w:rPr>
          <w:rFonts w:ascii="Times New Roman" w:hAnsi="Times New Roman" w:cs="Times New Roman"/>
          <w:spacing w:val="-3"/>
        </w:rPr>
        <w:t xml:space="preserve">7.5.За неисполнение или ненадлежащее исполнение обязательств по настоящему договору Стороны несут </w:t>
      </w:r>
      <w:r w:rsidRPr="0004288B">
        <w:rPr>
          <w:rFonts w:ascii="Times New Roman" w:hAnsi="Times New Roman" w:cs="Times New Roman"/>
          <w:spacing w:val="-3"/>
        </w:rPr>
        <w:lastRenderedPageBreak/>
        <w:t>ответственность в соответствии с действующим законодательством Российской Федерации.</w:t>
      </w:r>
    </w:p>
    <w:p w:rsidR="003075D7" w:rsidRPr="0004288B" w:rsidRDefault="003075D7" w:rsidP="00F03D1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04288B">
        <w:rPr>
          <w:rFonts w:ascii="Times New Roman" w:hAnsi="Times New Roman" w:cs="Times New Roman"/>
        </w:rPr>
        <w:t xml:space="preserve">7.6.В случае нарушения по вине Подрядчика сроков выполнения работ, Заказчик вправе предъявить, а Подрядчик обязан </w:t>
      </w:r>
      <w:r w:rsidR="00836CCC" w:rsidRPr="0004288B">
        <w:rPr>
          <w:rFonts w:ascii="Times New Roman" w:hAnsi="Times New Roman" w:cs="Times New Roman"/>
        </w:rPr>
        <w:t>оплатить неустойку в размере 0.5</w:t>
      </w:r>
      <w:r w:rsidRPr="0004288B">
        <w:rPr>
          <w:rFonts w:ascii="Times New Roman" w:hAnsi="Times New Roman" w:cs="Times New Roman"/>
        </w:rPr>
        <w:t>% от суммы невыполненных работ за каждый день просрочки.</w:t>
      </w:r>
    </w:p>
    <w:p w:rsidR="003075D7" w:rsidRPr="0004288B" w:rsidRDefault="003075D7" w:rsidP="00F03D1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04288B">
        <w:rPr>
          <w:rFonts w:ascii="Times New Roman" w:hAnsi="Times New Roman" w:cs="Times New Roman"/>
        </w:rPr>
        <w:t>7.7.В случае нарушения сроков оплаты принятых работ Подрядчик вправе предъявить, а Заказчик обязан о</w:t>
      </w:r>
      <w:r w:rsidR="00836CCC" w:rsidRPr="0004288B">
        <w:rPr>
          <w:rFonts w:ascii="Times New Roman" w:hAnsi="Times New Roman" w:cs="Times New Roman"/>
        </w:rPr>
        <w:t>платить</w:t>
      </w:r>
      <w:r w:rsidR="0096279E" w:rsidRPr="0004288B">
        <w:rPr>
          <w:rFonts w:ascii="Times New Roman" w:hAnsi="Times New Roman" w:cs="Times New Roman"/>
        </w:rPr>
        <w:t xml:space="preserve"> </w:t>
      </w:r>
      <w:r w:rsidR="00836CCC" w:rsidRPr="0004288B">
        <w:rPr>
          <w:rFonts w:ascii="Times New Roman" w:hAnsi="Times New Roman" w:cs="Times New Roman"/>
        </w:rPr>
        <w:t>неустойку в размере 0,5</w:t>
      </w:r>
      <w:r w:rsidRPr="0004288B">
        <w:rPr>
          <w:rFonts w:ascii="Times New Roman" w:hAnsi="Times New Roman" w:cs="Times New Roman"/>
        </w:rPr>
        <w:t>% от суммы неоплаченных работ за каждый день просрочки, но не более 5% от общей суммы Договора.</w:t>
      </w:r>
    </w:p>
    <w:p w:rsidR="00192FB8" w:rsidRPr="0004288B" w:rsidRDefault="00192FB8" w:rsidP="00F03D1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3075D7" w:rsidRPr="0004288B" w:rsidRDefault="003075D7" w:rsidP="00F03D13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88B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B265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288B">
        <w:rPr>
          <w:rFonts w:ascii="Times New Roman" w:hAnsi="Times New Roman" w:cs="Times New Roman"/>
          <w:b/>
          <w:bCs/>
          <w:sz w:val="24"/>
          <w:szCs w:val="24"/>
        </w:rPr>
        <w:t>Гарантия</w:t>
      </w:r>
    </w:p>
    <w:p w:rsidR="00192FB8" w:rsidRPr="0004288B" w:rsidRDefault="00192FB8" w:rsidP="00F03D13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</w:rPr>
      </w:pPr>
    </w:p>
    <w:p w:rsidR="003075D7" w:rsidRPr="0004288B" w:rsidRDefault="003075D7" w:rsidP="00F03D1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04288B">
        <w:rPr>
          <w:rFonts w:ascii="Times New Roman" w:hAnsi="Times New Roman" w:cs="Times New Roman"/>
        </w:rPr>
        <w:t>8.1.Подрядчик гарантирует высокий уровень качества выполненных работ, определенный действующими на территории РФ нормативными документами и соответствие требованиям Заказчика.</w:t>
      </w:r>
    </w:p>
    <w:p w:rsidR="003075D7" w:rsidRPr="0004288B" w:rsidRDefault="003075D7" w:rsidP="00F03D1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04288B">
        <w:rPr>
          <w:rFonts w:ascii="Times New Roman" w:hAnsi="Times New Roman" w:cs="Times New Roman"/>
        </w:rPr>
        <w:t>8.2.Срок гарантийной эксплу</w:t>
      </w:r>
      <w:r w:rsidR="0085145D" w:rsidRPr="0004288B">
        <w:rPr>
          <w:rFonts w:ascii="Times New Roman" w:hAnsi="Times New Roman" w:cs="Times New Roman"/>
        </w:rPr>
        <w:t>атации Объекта составляет 24</w:t>
      </w:r>
      <w:r w:rsidRPr="0004288B">
        <w:rPr>
          <w:rFonts w:ascii="Times New Roman" w:hAnsi="Times New Roman" w:cs="Times New Roman"/>
        </w:rPr>
        <w:t xml:space="preserve"> месяца с момента сдачи Объекта в эксплуатацию.</w:t>
      </w:r>
    </w:p>
    <w:p w:rsidR="003075D7" w:rsidRPr="0004288B" w:rsidRDefault="003075D7" w:rsidP="00F03D1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04288B">
        <w:rPr>
          <w:rFonts w:ascii="Times New Roman" w:hAnsi="Times New Roman" w:cs="Times New Roman"/>
        </w:rPr>
        <w:t>8.3.Срок гарантии Объекта или отдельных его частей соответственно продлевается на время, в течение которого Объект в целом или отдельные его части не могли нормально эксплуатироваться, за исключением дефектов и неисправностей, вызванных следующими причинами:</w:t>
      </w:r>
    </w:p>
    <w:p w:rsidR="003075D7" w:rsidRPr="0004288B" w:rsidRDefault="0096279E" w:rsidP="00F03D1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04288B">
        <w:rPr>
          <w:rFonts w:ascii="Times New Roman" w:hAnsi="Times New Roman" w:cs="Times New Roman"/>
        </w:rPr>
        <w:t xml:space="preserve"> </w:t>
      </w:r>
      <w:r w:rsidR="003075D7" w:rsidRPr="0004288B">
        <w:rPr>
          <w:rFonts w:ascii="Times New Roman" w:hAnsi="Times New Roman" w:cs="Times New Roman"/>
        </w:rPr>
        <w:t>- повреждением по вине Заказчика</w:t>
      </w:r>
      <w:r w:rsidRPr="0004288B">
        <w:rPr>
          <w:rFonts w:ascii="Times New Roman" w:hAnsi="Times New Roman" w:cs="Times New Roman"/>
        </w:rPr>
        <w:t xml:space="preserve"> </w:t>
      </w:r>
      <w:r w:rsidR="003075D7" w:rsidRPr="0004288B">
        <w:rPr>
          <w:rFonts w:ascii="Times New Roman" w:hAnsi="Times New Roman" w:cs="Times New Roman"/>
        </w:rPr>
        <w:t>или третьей стороны;</w:t>
      </w:r>
    </w:p>
    <w:p w:rsidR="003075D7" w:rsidRPr="0004288B" w:rsidRDefault="0096279E" w:rsidP="00F03D1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04288B">
        <w:rPr>
          <w:rFonts w:ascii="Times New Roman" w:hAnsi="Times New Roman" w:cs="Times New Roman"/>
        </w:rPr>
        <w:t xml:space="preserve"> </w:t>
      </w:r>
      <w:r w:rsidR="003075D7" w:rsidRPr="0004288B">
        <w:rPr>
          <w:rFonts w:ascii="Times New Roman" w:hAnsi="Times New Roman" w:cs="Times New Roman"/>
        </w:rPr>
        <w:t>- нормальным износом.</w:t>
      </w:r>
    </w:p>
    <w:p w:rsidR="003075D7" w:rsidRPr="0004288B" w:rsidRDefault="003075D7" w:rsidP="00F03D1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04288B">
        <w:rPr>
          <w:rFonts w:ascii="Times New Roman" w:hAnsi="Times New Roman" w:cs="Times New Roman"/>
        </w:rPr>
        <w:t>8.4.Заказчик,</w:t>
      </w:r>
      <w:r w:rsidR="0096279E" w:rsidRPr="0004288B">
        <w:rPr>
          <w:rFonts w:ascii="Times New Roman" w:hAnsi="Times New Roman" w:cs="Times New Roman"/>
        </w:rPr>
        <w:t xml:space="preserve"> </w:t>
      </w:r>
      <w:r w:rsidRPr="0004288B">
        <w:rPr>
          <w:rFonts w:ascii="Times New Roman" w:hAnsi="Times New Roman" w:cs="Times New Roman"/>
        </w:rPr>
        <w:t>в случае возникновения у него претензий по поводу качества работ в течение гарантийного периода,</w:t>
      </w:r>
      <w:r w:rsidR="0096279E" w:rsidRPr="0004288B">
        <w:rPr>
          <w:rFonts w:ascii="Times New Roman" w:hAnsi="Times New Roman" w:cs="Times New Roman"/>
        </w:rPr>
        <w:t xml:space="preserve"> </w:t>
      </w:r>
      <w:r w:rsidRPr="0004288B">
        <w:rPr>
          <w:rFonts w:ascii="Times New Roman" w:hAnsi="Times New Roman" w:cs="Times New Roman"/>
        </w:rPr>
        <w:t>в письменной форме извещает Подрядчика об обнаруженных недостатках. Подрядчик обязуется, в случае установления факта недоброкачественно выполненных работ или скрытых дефектов,</w:t>
      </w:r>
      <w:r w:rsidR="0096279E" w:rsidRPr="0004288B">
        <w:rPr>
          <w:rFonts w:ascii="Times New Roman" w:hAnsi="Times New Roman" w:cs="Times New Roman"/>
        </w:rPr>
        <w:t xml:space="preserve"> </w:t>
      </w:r>
      <w:r w:rsidRPr="0004288B">
        <w:rPr>
          <w:rFonts w:ascii="Times New Roman" w:hAnsi="Times New Roman" w:cs="Times New Roman"/>
        </w:rPr>
        <w:t>допущенных по вине Подрядчика,</w:t>
      </w:r>
      <w:r w:rsidR="0096279E" w:rsidRPr="0004288B">
        <w:rPr>
          <w:rFonts w:ascii="Times New Roman" w:hAnsi="Times New Roman" w:cs="Times New Roman"/>
        </w:rPr>
        <w:t xml:space="preserve"> </w:t>
      </w:r>
      <w:r w:rsidRPr="0004288B">
        <w:rPr>
          <w:rFonts w:ascii="Times New Roman" w:hAnsi="Times New Roman" w:cs="Times New Roman"/>
        </w:rPr>
        <w:t>исправить брак в течение пяти календарных дней со дня получения письменной претензии от Заказчика.</w:t>
      </w:r>
    </w:p>
    <w:p w:rsidR="003075D7" w:rsidRPr="0004288B" w:rsidRDefault="003075D7" w:rsidP="00F03D1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04288B">
        <w:rPr>
          <w:rFonts w:ascii="Times New Roman" w:hAnsi="Times New Roman" w:cs="Times New Roman"/>
        </w:rPr>
        <w:t>8.5.В случае возникновения спора о причинах возникновения недостатков Стороны обращаются в независимую экспертную организацию для проведения экспертизы. Расходы на проведение экспертизы возмещаются Заказчику только в случае признания</w:t>
      </w:r>
      <w:r w:rsidR="0096279E" w:rsidRPr="0004288B">
        <w:rPr>
          <w:rFonts w:ascii="Times New Roman" w:hAnsi="Times New Roman" w:cs="Times New Roman"/>
        </w:rPr>
        <w:t xml:space="preserve"> </w:t>
      </w:r>
      <w:r w:rsidRPr="0004288B">
        <w:rPr>
          <w:rFonts w:ascii="Times New Roman" w:hAnsi="Times New Roman" w:cs="Times New Roman"/>
        </w:rPr>
        <w:t>его претензий обоснованными.</w:t>
      </w:r>
    </w:p>
    <w:p w:rsidR="003075D7" w:rsidRPr="0004288B" w:rsidRDefault="003075D7" w:rsidP="00F03D1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5F6865" w:rsidRPr="0004288B" w:rsidRDefault="005F6865" w:rsidP="005F6865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88B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="00B265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288B">
        <w:rPr>
          <w:rFonts w:ascii="Times New Roman" w:hAnsi="Times New Roman" w:cs="Times New Roman"/>
          <w:b/>
          <w:bCs/>
          <w:sz w:val="24"/>
          <w:szCs w:val="24"/>
        </w:rPr>
        <w:t>Порядок расторжения договора</w:t>
      </w:r>
    </w:p>
    <w:p w:rsidR="005F6865" w:rsidRPr="0004288B" w:rsidRDefault="005F6865" w:rsidP="005F6865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</w:rPr>
      </w:pPr>
    </w:p>
    <w:p w:rsidR="005F6865" w:rsidRPr="0004288B" w:rsidRDefault="005F6865" w:rsidP="005F686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04288B">
        <w:rPr>
          <w:rFonts w:ascii="Times New Roman" w:hAnsi="Times New Roman" w:cs="Times New Roman"/>
        </w:rPr>
        <w:t>9.1.Заказчик может в любое время до сдачи ему результата работы отказаться от исполнения настоящего Договора при соблюдении условий п.п. 9.2 - 9.4 и при следующих действиях Подрядчика:</w:t>
      </w:r>
    </w:p>
    <w:p w:rsidR="005F6865" w:rsidRPr="0004288B" w:rsidRDefault="0096279E" w:rsidP="005F686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04288B">
        <w:rPr>
          <w:rFonts w:ascii="Times New Roman" w:hAnsi="Times New Roman" w:cs="Times New Roman"/>
        </w:rPr>
        <w:t xml:space="preserve"> </w:t>
      </w:r>
      <w:r w:rsidR="005F6865" w:rsidRPr="0004288B">
        <w:rPr>
          <w:rFonts w:ascii="Times New Roman" w:hAnsi="Times New Roman" w:cs="Times New Roman"/>
        </w:rPr>
        <w:t>- необоснованное затягивание</w:t>
      </w:r>
      <w:r w:rsidRPr="0004288B">
        <w:rPr>
          <w:rFonts w:ascii="Times New Roman" w:hAnsi="Times New Roman" w:cs="Times New Roman"/>
        </w:rPr>
        <w:t xml:space="preserve"> </w:t>
      </w:r>
      <w:r w:rsidR="005F6865" w:rsidRPr="0004288B">
        <w:rPr>
          <w:rFonts w:ascii="Times New Roman" w:hAnsi="Times New Roman" w:cs="Times New Roman"/>
        </w:rPr>
        <w:t>Подрядчиком сроков выполнения работ по Договору;</w:t>
      </w:r>
    </w:p>
    <w:p w:rsidR="005F6865" w:rsidRPr="0004288B" w:rsidRDefault="0096279E" w:rsidP="005F686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04288B">
        <w:rPr>
          <w:rFonts w:ascii="Times New Roman" w:hAnsi="Times New Roman" w:cs="Times New Roman"/>
        </w:rPr>
        <w:t xml:space="preserve"> </w:t>
      </w:r>
      <w:r w:rsidR="005F6865" w:rsidRPr="0004288B">
        <w:rPr>
          <w:rFonts w:ascii="Times New Roman" w:hAnsi="Times New Roman" w:cs="Times New Roman"/>
        </w:rPr>
        <w:t>- неудовлетворительное качество проводимых Подрядчиком работ.</w:t>
      </w:r>
    </w:p>
    <w:p w:rsidR="005F6865" w:rsidRPr="0004288B" w:rsidRDefault="005F6865" w:rsidP="005F686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04288B">
        <w:rPr>
          <w:rFonts w:ascii="Times New Roman" w:hAnsi="Times New Roman" w:cs="Times New Roman"/>
        </w:rPr>
        <w:t>9.2.В случае наступления обстоятельств, указанных в п. 9.1 Договора, Заказчик обязан предварительно направить Подрядчику Претензию с указанием причин возможного отказа от Договора.</w:t>
      </w:r>
      <w:r w:rsidR="0096279E" w:rsidRPr="0004288B">
        <w:rPr>
          <w:rFonts w:ascii="Times New Roman" w:hAnsi="Times New Roman" w:cs="Times New Roman"/>
        </w:rPr>
        <w:t xml:space="preserve"> </w:t>
      </w:r>
      <w:r w:rsidRPr="0004288B">
        <w:rPr>
          <w:rFonts w:ascii="Times New Roman" w:hAnsi="Times New Roman" w:cs="Times New Roman"/>
        </w:rPr>
        <w:t>При этом Подрядчик имеет право в течение 14 (четырнадцати) календарных дней после получения Претензии исправить ход процесса, либо представить Заказчику документы, обоснованно подтверждающие причину задержки.</w:t>
      </w:r>
    </w:p>
    <w:p w:rsidR="005F6865" w:rsidRPr="0004288B" w:rsidRDefault="005F6865" w:rsidP="005F686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04288B">
        <w:rPr>
          <w:rFonts w:ascii="Times New Roman" w:hAnsi="Times New Roman" w:cs="Times New Roman"/>
        </w:rPr>
        <w:t>9.3.В случае если по истечении 14 (четырнадцати) календарных дней</w:t>
      </w:r>
      <w:r w:rsidR="0096279E" w:rsidRPr="0004288B">
        <w:rPr>
          <w:rFonts w:ascii="Times New Roman" w:hAnsi="Times New Roman" w:cs="Times New Roman"/>
        </w:rPr>
        <w:t xml:space="preserve"> </w:t>
      </w:r>
      <w:r w:rsidRPr="0004288B">
        <w:rPr>
          <w:rFonts w:ascii="Times New Roman" w:hAnsi="Times New Roman" w:cs="Times New Roman"/>
        </w:rPr>
        <w:t>Подрядчик не предоставил обоснованного подтверждения, Заказчик может направить Подрядчику Уведомление об отказе от исполнения настоящего Договора. К Уведомлению прилагается:</w:t>
      </w:r>
    </w:p>
    <w:p w:rsidR="005F6865" w:rsidRPr="0004288B" w:rsidRDefault="0096279E" w:rsidP="005F686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04288B">
        <w:rPr>
          <w:rFonts w:ascii="Times New Roman" w:hAnsi="Times New Roman" w:cs="Times New Roman"/>
        </w:rPr>
        <w:t xml:space="preserve"> </w:t>
      </w:r>
      <w:r w:rsidR="005F6865" w:rsidRPr="0004288B">
        <w:rPr>
          <w:rFonts w:ascii="Times New Roman" w:hAnsi="Times New Roman" w:cs="Times New Roman"/>
        </w:rPr>
        <w:t>-</w:t>
      </w:r>
      <w:r w:rsidRPr="0004288B">
        <w:rPr>
          <w:rFonts w:ascii="Times New Roman" w:hAnsi="Times New Roman" w:cs="Times New Roman"/>
        </w:rPr>
        <w:t xml:space="preserve"> </w:t>
      </w:r>
      <w:r w:rsidR="005F6865" w:rsidRPr="0004288B">
        <w:rPr>
          <w:rFonts w:ascii="Times New Roman" w:hAnsi="Times New Roman" w:cs="Times New Roman"/>
        </w:rPr>
        <w:t>Соглашение о расторжении Договора;</w:t>
      </w:r>
    </w:p>
    <w:p w:rsidR="005F6865" w:rsidRPr="0004288B" w:rsidRDefault="0096279E" w:rsidP="005F686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04288B">
        <w:rPr>
          <w:rFonts w:ascii="Times New Roman" w:hAnsi="Times New Roman" w:cs="Times New Roman"/>
        </w:rPr>
        <w:t xml:space="preserve"> </w:t>
      </w:r>
      <w:r w:rsidR="005F6865" w:rsidRPr="0004288B">
        <w:rPr>
          <w:rFonts w:ascii="Times New Roman" w:hAnsi="Times New Roman" w:cs="Times New Roman"/>
        </w:rPr>
        <w:t>-</w:t>
      </w:r>
      <w:r w:rsidRPr="0004288B">
        <w:rPr>
          <w:rFonts w:ascii="Times New Roman" w:hAnsi="Times New Roman" w:cs="Times New Roman"/>
        </w:rPr>
        <w:t xml:space="preserve"> </w:t>
      </w:r>
      <w:r w:rsidR="005F6865" w:rsidRPr="0004288B">
        <w:rPr>
          <w:rFonts w:ascii="Times New Roman" w:hAnsi="Times New Roman" w:cs="Times New Roman"/>
        </w:rPr>
        <w:t>Акт сверки взаимных расчётов по состоянию на дату расторжения Договора.</w:t>
      </w:r>
    </w:p>
    <w:p w:rsidR="009E0AED" w:rsidRPr="0004288B" w:rsidRDefault="005F6865" w:rsidP="009E0AE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04288B">
        <w:rPr>
          <w:rFonts w:ascii="Times New Roman" w:hAnsi="Times New Roman" w:cs="Times New Roman"/>
        </w:rPr>
        <w:t>9.4.Заказчик обязан в течение 14 (четырнадцати) календарных дней после подписания Сторонами Соглашения о расторжении Договора и Акта сверки взаимных расчетов оплатить причитающуюся Подрядчику за выполненные работы сумму.</w:t>
      </w:r>
    </w:p>
    <w:p w:rsidR="00B56330" w:rsidRPr="0004288B" w:rsidRDefault="00B56330" w:rsidP="009E0AE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04288B">
        <w:rPr>
          <w:rFonts w:ascii="Times New Roman" w:hAnsi="Times New Roman" w:cs="Times New Roman"/>
        </w:rPr>
        <w:t>9.5.Стороны договорились о том, что односторонний отказ от исполнения обязательств и</w:t>
      </w:r>
      <w:r w:rsidR="00AE2E0B" w:rsidRPr="0004288B">
        <w:rPr>
          <w:rFonts w:ascii="Times New Roman" w:hAnsi="Times New Roman" w:cs="Times New Roman"/>
        </w:rPr>
        <w:t>ли</w:t>
      </w:r>
      <w:r w:rsidRPr="0004288B">
        <w:rPr>
          <w:rFonts w:ascii="Times New Roman" w:hAnsi="Times New Roman" w:cs="Times New Roman"/>
        </w:rPr>
        <w:t xml:space="preserve"> одностороннее изменение его условий не допускается.</w:t>
      </w:r>
      <w:r w:rsidR="009B11C3" w:rsidRPr="0004288B">
        <w:rPr>
          <w:rFonts w:ascii="Times New Roman" w:hAnsi="Times New Roman" w:cs="Times New Roman"/>
        </w:rPr>
        <w:t xml:space="preserve"> В случае отказа от исполнения обязательств Заказчиком, аванс не возвращается.</w:t>
      </w:r>
      <w:bookmarkStart w:id="0" w:name="_GoBack"/>
      <w:bookmarkEnd w:id="0"/>
    </w:p>
    <w:p w:rsidR="009E0AED" w:rsidRPr="0004288B" w:rsidRDefault="009E0AED" w:rsidP="009E0AE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5F6865" w:rsidRPr="0004288B" w:rsidRDefault="005F6865" w:rsidP="009E0AED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88B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="00B265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288B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:rsidR="005F6865" w:rsidRPr="0004288B" w:rsidRDefault="005F6865" w:rsidP="005F6865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</w:rPr>
      </w:pPr>
    </w:p>
    <w:p w:rsidR="005F6865" w:rsidRPr="0004288B" w:rsidRDefault="005F6865" w:rsidP="005F686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04288B">
        <w:rPr>
          <w:rFonts w:ascii="Times New Roman" w:hAnsi="Times New Roman" w:cs="Times New Roman"/>
        </w:rPr>
        <w:t>10.1.Стороны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 результате обстоятельств чрезвычайного характера, которые стороны не в состоянии контролировать. К обстоятельствам чрезвычайного характера относятся: войны и военные действия, гражданские волнения, эпидемии, блокады, эмбарго, наводнения, пожары, землетрясения, принятие государственными органами актов нормативного и/или ненормативного характера, препятствующих исполнению сторонами своих обязательств и любые другие обстоятельства вне разумного контроля сторон.</w:t>
      </w:r>
    </w:p>
    <w:p w:rsidR="005F6865" w:rsidRPr="0004288B" w:rsidRDefault="005F6865" w:rsidP="005F686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04288B">
        <w:rPr>
          <w:rFonts w:ascii="Times New Roman" w:hAnsi="Times New Roman" w:cs="Times New Roman"/>
        </w:rPr>
        <w:t>10.2.При наступлении указанных в п. 10.1. обстоятельств, Сторона, которая подвергалась действиям непреодолимой силы, должна немедленно известить другую Сторону о характере и возможном сроке действия обстоятельств непреодолимой силы или других обстоятельствах, но не позднее 3-х (трех) дней после начала их действия. Несвоевременное уведомление о форс-мажорных обстоятельствах лишает соответствующую Сторону права на освобождение от договорных обязательств по причине указанных обстоятельств.</w:t>
      </w:r>
    </w:p>
    <w:p w:rsidR="005F6865" w:rsidRPr="0004288B" w:rsidRDefault="005F6865" w:rsidP="005F686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04288B">
        <w:rPr>
          <w:rFonts w:ascii="Times New Roman" w:hAnsi="Times New Roman" w:cs="Times New Roman"/>
        </w:rPr>
        <w:t>10.3.В случаях, предусмотренных в п.10.1.наступление обстоятельств, срок выполнения сторонами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:rsidR="005F6865" w:rsidRPr="0004288B" w:rsidRDefault="005F6865" w:rsidP="005F686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04288B">
        <w:rPr>
          <w:rFonts w:ascii="Times New Roman" w:hAnsi="Times New Roman" w:cs="Times New Roman"/>
        </w:rPr>
        <w:t>10.4.В том случае, если форс-мажорные обстоятельства будут продолжаться свыше 6 (шести) месяцев, Заказчик и Подрядчик должны договориться о судьбе Договора.</w:t>
      </w:r>
    </w:p>
    <w:p w:rsidR="005F6865" w:rsidRPr="0004288B" w:rsidRDefault="005F6865" w:rsidP="005F686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5F6865" w:rsidRPr="0004288B" w:rsidRDefault="005F6865" w:rsidP="005F6865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88B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="00B265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288B">
        <w:rPr>
          <w:rFonts w:ascii="Times New Roman" w:hAnsi="Times New Roman" w:cs="Times New Roman"/>
          <w:b/>
          <w:bCs/>
          <w:sz w:val="24"/>
          <w:szCs w:val="24"/>
        </w:rPr>
        <w:t>Порядок разрешения споров</w:t>
      </w:r>
    </w:p>
    <w:p w:rsidR="005F6865" w:rsidRPr="0004288B" w:rsidRDefault="005F6865" w:rsidP="005F6865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</w:rPr>
      </w:pPr>
    </w:p>
    <w:p w:rsidR="005F6865" w:rsidRPr="0004288B" w:rsidRDefault="005F6865" w:rsidP="005F686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04288B">
        <w:rPr>
          <w:rFonts w:ascii="Times New Roman" w:hAnsi="Times New Roman" w:cs="Times New Roman"/>
        </w:rPr>
        <w:t>11.1.Стороны примут необходимые меры к тому, чтобы любые спорные вопросы, разногласия либо претензии, которые могут возникнуть или касаются настоящего Договора, были урегулированы путем переговоров.</w:t>
      </w:r>
    </w:p>
    <w:p w:rsidR="005F6865" w:rsidRPr="0004288B" w:rsidRDefault="005F6865" w:rsidP="005F686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04288B">
        <w:rPr>
          <w:rFonts w:ascii="Times New Roman" w:hAnsi="Times New Roman" w:cs="Times New Roman"/>
        </w:rPr>
        <w:t>11.2.В случае если Стороны не придут к согласию по вышеизложенным вопросам, то спор между Сторонами разрешается в установленном законом порядке.</w:t>
      </w:r>
    </w:p>
    <w:p w:rsidR="005F6865" w:rsidRPr="0004288B" w:rsidRDefault="005F6865" w:rsidP="005F686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5F6865" w:rsidRPr="0004288B" w:rsidRDefault="005F6865" w:rsidP="005F6865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88B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="00B265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288B">
        <w:rPr>
          <w:rFonts w:ascii="Times New Roman" w:hAnsi="Times New Roman" w:cs="Times New Roman"/>
          <w:b/>
          <w:bCs/>
          <w:sz w:val="24"/>
          <w:szCs w:val="24"/>
        </w:rPr>
        <w:t>Прочие условия</w:t>
      </w:r>
    </w:p>
    <w:p w:rsidR="005F6865" w:rsidRPr="0004288B" w:rsidRDefault="005F6865" w:rsidP="005F6865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</w:rPr>
      </w:pPr>
    </w:p>
    <w:p w:rsidR="005F6865" w:rsidRPr="0004288B" w:rsidRDefault="005F6865" w:rsidP="005F686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04288B">
        <w:rPr>
          <w:rFonts w:ascii="Times New Roman" w:hAnsi="Times New Roman" w:cs="Times New Roman"/>
        </w:rPr>
        <w:t>12.1.Настоящий договор подписан в двух экземплярах</w:t>
      </w:r>
      <w:r w:rsidR="0096279E" w:rsidRPr="0004288B">
        <w:rPr>
          <w:rFonts w:ascii="Times New Roman" w:hAnsi="Times New Roman" w:cs="Times New Roman"/>
        </w:rPr>
        <w:t xml:space="preserve"> </w:t>
      </w:r>
      <w:r w:rsidRPr="0004288B">
        <w:rPr>
          <w:rFonts w:ascii="Times New Roman" w:hAnsi="Times New Roman" w:cs="Times New Roman"/>
        </w:rPr>
        <w:t>по одному для каждой из сторон. Оба экземпляра имеют равную юридическую силу.</w:t>
      </w:r>
    </w:p>
    <w:p w:rsidR="005F6865" w:rsidRPr="0004288B" w:rsidRDefault="005F6865" w:rsidP="005F686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04288B">
        <w:rPr>
          <w:rFonts w:ascii="Times New Roman" w:hAnsi="Times New Roman" w:cs="Times New Roman"/>
        </w:rPr>
        <w:t>12.2.Настоящий договору.12.3.Все дополнительные соглашения к договору действительны, если они оформлены в письменном виде и подписаны обеими сторонами.</w:t>
      </w:r>
    </w:p>
    <w:p w:rsidR="005F6865" w:rsidRPr="0004288B" w:rsidRDefault="005F6865" w:rsidP="005F686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04288B">
        <w:rPr>
          <w:rFonts w:ascii="Times New Roman" w:hAnsi="Times New Roman" w:cs="Times New Roman"/>
        </w:rPr>
        <w:t>12.4.К договору прилагается:</w:t>
      </w:r>
    </w:p>
    <w:p w:rsidR="005F6865" w:rsidRPr="0004288B" w:rsidRDefault="005F6865" w:rsidP="001172B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04288B">
        <w:rPr>
          <w:rFonts w:ascii="Times New Roman" w:hAnsi="Times New Roman" w:cs="Times New Roman"/>
        </w:rPr>
        <w:t>- Приложение № 1 – Смета производства работ,</w:t>
      </w:r>
    </w:p>
    <w:p w:rsidR="00C56514" w:rsidRDefault="001172BD" w:rsidP="0038485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04288B">
        <w:rPr>
          <w:rFonts w:ascii="Times New Roman" w:hAnsi="Times New Roman" w:cs="Times New Roman"/>
        </w:rPr>
        <w:t xml:space="preserve"> -Приложение № 2</w:t>
      </w:r>
      <w:r w:rsidR="005F6865" w:rsidRPr="0004288B">
        <w:rPr>
          <w:rFonts w:ascii="Times New Roman" w:hAnsi="Times New Roman" w:cs="Times New Roman"/>
        </w:rPr>
        <w:t xml:space="preserve"> – План-график производства работ.</w:t>
      </w:r>
    </w:p>
    <w:p w:rsidR="00B26567" w:rsidRPr="0004288B" w:rsidRDefault="00B26567" w:rsidP="0038485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6567" w:rsidRDefault="003075D7" w:rsidP="00F03D13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88B">
        <w:rPr>
          <w:rFonts w:ascii="Times New Roman" w:hAnsi="Times New Roman" w:cs="Times New Roman"/>
          <w:b/>
          <w:bCs/>
          <w:sz w:val="24"/>
          <w:szCs w:val="24"/>
        </w:rPr>
        <w:t>13.</w:t>
      </w:r>
      <w:r w:rsidR="00B265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288B">
        <w:rPr>
          <w:rFonts w:ascii="Times New Roman" w:hAnsi="Times New Roman" w:cs="Times New Roman"/>
          <w:b/>
          <w:bCs/>
          <w:sz w:val="24"/>
          <w:szCs w:val="24"/>
        </w:rPr>
        <w:t>Адреса и реквизиты сторон.</w:t>
      </w:r>
    </w:p>
    <w:p w:rsidR="00B26567" w:rsidRDefault="00B2656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Style w:val="a3"/>
        <w:tblW w:w="0" w:type="auto"/>
        <w:tblLook w:val="04A0"/>
      </w:tblPr>
      <w:tblGrid>
        <w:gridCol w:w="5211"/>
        <w:gridCol w:w="4694"/>
      </w:tblGrid>
      <w:tr w:rsidR="003075D7" w:rsidRPr="0004288B" w:rsidTr="00095EEC">
        <w:trPr>
          <w:trHeight w:val="8827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075D7" w:rsidRPr="0004288B" w:rsidRDefault="003075D7" w:rsidP="00F03D13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04288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lastRenderedPageBreak/>
              <w:t>Подрядчик</w:t>
            </w:r>
          </w:p>
          <w:p w:rsidR="000F4A4E" w:rsidRPr="0004288B" w:rsidRDefault="000F4A4E" w:rsidP="00F03D13">
            <w:pPr>
              <w:autoSpaceDE w:val="0"/>
              <w:autoSpaceDN w:val="0"/>
              <w:adjustRightInd w:val="0"/>
              <w:ind w:left="-142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</w:p>
          <w:p w:rsidR="003075D7" w:rsidRPr="0004288B" w:rsidRDefault="00DE254E" w:rsidP="00451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«Рем Гранд Делюкс</w:t>
            </w:r>
            <w:r w:rsidR="003075D7" w:rsidRPr="00042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0F4A4E" w:rsidRPr="0004288B" w:rsidRDefault="000F4A4E" w:rsidP="00451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3075D7" w:rsidRPr="0004288B" w:rsidRDefault="003075D7" w:rsidP="00451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ИНН</w:t>
            </w:r>
            <w:r w:rsidR="00DE254E" w:rsidRPr="00042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/КПП </w:t>
            </w:r>
            <w:r w:rsidR="00DE254E" w:rsidRPr="0004288B">
              <w:rPr>
                <w:rFonts w:ascii="Times New Roman" w:hAnsi="Times New Roman" w:cs="Times New Roman"/>
              </w:rPr>
              <w:t>7743195063/774301001</w:t>
            </w:r>
          </w:p>
          <w:p w:rsidR="000F4A4E" w:rsidRPr="0004288B" w:rsidRDefault="000F4A4E" w:rsidP="00451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3075D7" w:rsidRPr="0004288B" w:rsidRDefault="003075D7" w:rsidP="00451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ОГРН</w:t>
            </w:r>
            <w:r w:rsidR="000F4A4E" w:rsidRPr="00042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DE254E" w:rsidRPr="0004288B">
              <w:rPr>
                <w:rFonts w:ascii="Times New Roman" w:hAnsi="Times New Roman" w:cs="Times New Roman"/>
              </w:rPr>
              <w:t>1177746167004</w:t>
            </w:r>
          </w:p>
          <w:p w:rsidR="000F4A4E" w:rsidRPr="0004288B" w:rsidRDefault="000F4A4E" w:rsidP="00451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3075D7" w:rsidRPr="0004288B" w:rsidRDefault="003075D7" w:rsidP="00451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Юридический адрес</w:t>
            </w:r>
            <w:r w:rsidRPr="0004288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E254E" w:rsidRPr="0004288B">
              <w:rPr>
                <w:rFonts w:ascii="Times New Roman" w:hAnsi="Times New Roman" w:cs="Times New Roman"/>
              </w:rPr>
              <w:t>125635, г. Москва, ул. Весенняя, дом 18</w:t>
            </w:r>
            <w:r w:rsidRPr="0004288B">
              <w:rPr>
                <w:rFonts w:ascii="Times New Roman" w:hAnsi="Times New Roman" w:cs="Times New Roman"/>
              </w:rPr>
              <w:t>.</w:t>
            </w:r>
          </w:p>
          <w:p w:rsidR="000F4A4E" w:rsidRPr="0004288B" w:rsidRDefault="000F4A4E" w:rsidP="00451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451FA9" w:rsidRPr="0004288B" w:rsidRDefault="003075D7" w:rsidP="00451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2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Платежные реквизиты:</w:t>
            </w:r>
          </w:p>
          <w:p w:rsidR="003075D7" w:rsidRPr="0004288B" w:rsidRDefault="000F4A4E" w:rsidP="00451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288B">
              <w:rPr>
                <w:rFonts w:ascii="Times New Roman" w:hAnsi="Times New Roman" w:cs="Times New Roman"/>
                <w:bCs/>
                <w:color w:val="000000"/>
              </w:rPr>
              <w:t>р/с. 40702810600000001014</w:t>
            </w:r>
          </w:p>
          <w:p w:rsidR="00451FA9" w:rsidRPr="0004288B" w:rsidRDefault="00451FA9" w:rsidP="00451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42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банка:</w:t>
            </w:r>
            <w:r w:rsidR="008622C4" w:rsidRPr="00042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4288B">
              <w:rPr>
                <w:rFonts w:ascii="Times New Roman" w:hAnsi="Times New Roman" w:cs="Times New Roman"/>
                <w:bCs/>
                <w:color w:val="000000"/>
              </w:rPr>
              <w:t>ЗАО КБ «РУБЛЕВ»</w:t>
            </w:r>
          </w:p>
          <w:p w:rsidR="000F4A4E" w:rsidRPr="0004288B" w:rsidRDefault="000F4A4E" w:rsidP="00451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288B">
              <w:rPr>
                <w:rFonts w:ascii="Times New Roman" w:hAnsi="Times New Roman" w:cs="Times New Roman"/>
                <w:bCs/>
                <w:color w:val="000000"/>
              </w:rPr>
              <w:t>к/с. 30101810900000000253</w:t>
            </w:r>
            <w:r w:rsidR="00451FA9" w:rsidRPr="0004288B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r w:rsidR="005A49CD" w:rsidRPr="0004288B">
              <w:rPr>
                <w:rFonts w:ascii="Times New Roman" w:hAnsi="Times New Roman" w:cs="Times New Roman"/>
                <w:bCs/>
                <w:color w:val="000000"/>
              </w:rPr>
              <w:t>БИК:</w:t>
            </w:r>
            <w:r w:rsidR="0096279E" w:rsidRPr="0004288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5A49CD" w:rsidRPr="0004288B">
              <w:rPr>
                <w:rFonts w:ascii="Times New Roman" w:hAnsi="Times New Roman" w:cs="Times New Roman"/>
                <w:bCs/>
                <w:color w:val="000000"/>
              </w:rPr>
              <w:t>444585253</w:t>
            </w:r>
            <w:r w:rsidRPr="0004288B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:rsidR="000F4A4E" w:rsidRPr="0004288B" w:rsidRDefault="000F4A4E" w:rsidP="00451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F4A4E" w:rsidRPr="0004288B" w:rsidRDefault="000F4A4E" w:rsidP="00451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42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Фактический адрес:</w:t>
            </w:r>
            <w:r w:rsidR="008622C4" w:rsidRPr="00042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4288B">
              <w:rPr>
                <w:rFonts w:ascii="Times New Roman" w:hAnsi="Times New Roman" w:cs="Times New Roman"/>
                <w:bCs/>
                <w:color w:val="000000"/>
              </w:rPr>
              <w:t>г. Москва,</w:t>
            </w:r>
          </w:p>
          <w:p w:rsidR="000F4A4E" w:rsidRPr="0004288B" w:rsidRDefault="00DE254E" w:rsidP="00451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288B">
              <w:rPr>
                <w:rFonts w:ascii="Times New Roman" w:hAnsi="Times New Roman" w:cs="Times New Roman"/>
                <w:bCs/>
                <w:color w:val="000000"/>
              </w:rPr>
              <w:t>у</w:t>
            </w:r>
            <w:r w:rsidR="003C6A3D" w:rsidRPr="0004288B">
              <w:rPr>
                <w:rFonts w:ascii="Times New Roman" w:hAnsi="Times New Roman" w:cs="Times New Roman"/>
                <w:bCs/>
                <w:color w:val="000000"/>
              </w:rPr>
              <w:t>л.Добролюбова</w:t>
            </w:r>
            <w:r w:rsidR="0096279E" w:rsidRPr="0004288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3C6A3D" w:rsidRPr="0004288B">
              <w:rPr>
                <w:rFonts w:ascii="Times New Roman" w:hAnsi="Times New Roman" w:cs="Times New Roman"/>
                <w:bCs/>
                <w:color w:val="000000"/>
              </w:rPr>
              <w:t>дом</w:t>
            </w:r>
            <w:r w:rsidR="0096279E" w:rsidRPr="0004288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3C6A3D" w:rsidRPr="0004288B">
              <w:rPr>
                <w:rFonts w:ascii="Times New Roman" w:hAnsi="Times New Roman" w:cs="Times New Roman"/>
                <w:bCs/>
                <w:color w:val="000000"/>
              </w:rPr>
              <w:t>2 стр.4</w:t>
            </w:r>
            <w:r w:rsidR="000F4A4E" w:rsidRPr="0004288B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:rsidR="000F4A4E" w:rsidRPr="0004288B" w:rsidRDefault="000F4A4E" w:rsidP="00451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F4A4E" w:rsidRPr="0004288B" w:rsidRDefault="000F4A4E" w:rsidP="00451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2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Ответственное лицо Подрядчика:</w:t>
            </w:r>
          </w:p>
          <w:p w:rsidR="001740BC" w:rsidRPr="0004288B" w:rsidRDefault="000F4A4E" w:rsidP="00451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4288B">
              <w:rPr>
                <w:rFonts w:ascii="Times New Roman" w:hAnsi="Times New Roman" w:cs="Times New Roman"/>
                <w:bCs/>
                <w:color w:val="000000"/>
              </w:rPr>
              <w:t>Исполните</w:t>
            </w:r>
            <w:r w:rsidR="00A814B3" w:rsidRPr="0004288B">
              <w:rPr>
                <w:rFonts w:ascii="Times New Roman" w:hAnsi="Times New Roman" w:cs="Times New Roman"/>
                <w:bCs/>
                <w:color w:val="000000"/>
              </w:rPr>
              <w:t xml:space="preserve">льный директор </w:t>
            </w:r>
          </w:p>
          <w:p w:rsidR="00A814B3" w:rsidRPr="0004288B" w:rsidRDefault="004B142C" w:rsidP="00451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4288B">
              <w:rPr>
                <w:rFonts w:ascii="Times New Roman" w:hAnsi="Times New Roman" w:cs="Times New Roman"/>
                <w:bCs/>
                <w:color w:val="000000"/>
              </w:rPr>
              <w:t>Овсянников Андрей Львович</w:t>
            </w:r>
            <w:r w:rsidR="00A814B3" w:rsidRPr="0004288B">
              <w:rPr>
                <w:rFonts w:ascii="Times New Roman" w:hAnsi="Times New Roman" w:cs="Times New Roman"/>
                <w:bCs/>
                <w:color w:val="000000"/>
              </w:rPr>
              <w:t>,</w:t>
            </w:r>
          </w:p>
          <w:p w:rsidR="000F4A4E" w:rsidRPr="0004288B" w:rsidRDefault="00B15D73" w:rsidP="00451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4288B">
              <w:rPr>
                <w:rFonts w:ascii="Times New Roman" w:hAnsi="Times New Roman" w:cs="Times New Roman"/>
                <w:bCs/>
                <w:color w:val="000000"/>
              </w:rPr>
              <w:t xml:space="preserve"> доверенность №1</w:t>
            </w:r>
            <w:r w:rsidR="00A11207" w:rsidRPr="0004288B">
              <w:rPr>
                <w:rFonts w:ascii="Times New Roman" w:hAnsi="Times New Roman" w:cs="Times New Roman"/>
                <w:bCs/>
                <w:color w:val="000000"/>
              </w:rPr>
              <w:t xml:space="preserve"> от </w:t>
            </w:r>
            <w:r w:rsidRPr="0004288B">
              <w:rPr>
                <w:rFonts w:ascii="Times New Roman" w:hAnsi="Times New Roman" w:cs="Times New Roman"/>
                <w:bCs/>
                <w:color w:val="000000"/>
              </w:rPr>
              <w:t>01</w:t>
            </w:r>
            <w:r w:rsidR="00A11207" w:rsidRPr="0004288B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Pr="0004288B">
              <w:rPr>
                <w:rFonts w:ascii="Times New Roman" w:hAnsi="Times New Roman" w:cs="Times New Roman"/>
                <w:bCs/>
                <w:color w:val="000000"/>
              </w:rPr>
              <w:t>01.2018</w:t>
            </w:r>
            <w:r w:rsidR="000F4A4E" w:rsidRPr="0004288B">
              <w:rPr>
                <w:rFonts w:ascii="Times New Roman" w:hAnsi="Times New Roman" w:cs="Times New Roman"/>
                <w:bCs/>
                <w:color w:val="000000"/>
              </w:rPr>
              <w:t>г.</w:t>
            </w:r>
          </w:p>
          <w:p w:rsidR="000F4A4E" w:rsidRPr="0004288B" w:rsidRDefault="000F4A4E" w:rsidP="00451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F4A4E" w:rsidRPr="0004288B" w:rsidRDefault="000F4A4E" w:rsidP="00451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42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Телефоны:</w:t>
            </w:r>
            <w:r w:rsidR="00AA307C" w:rsidRPr="0004288B">
              <w:rPr>
                <w:rFonts w:ascii="Times New Roman" w:hAnsi="Times New Roman" w:cs="Times New Roman"/>
                <w:bCs/>
                <w:color w:val="000000"/>
              </w:rPr>
              <w:t>8 (495)</w:t>
            </w:r>
            <w:r w:rsidR="00B15D73" w:rsidRPr="0004288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04288B">
              <w:rPr>
                <w:rFonts w:ascii="Times New Roman" w:hAnsi="Times New Roman" w:cs="Times New Roman"/>
                <w:bCs/>
                <w:color w:val="000000"/>
              </w:rPr>
              <w:t>504-90-10</w:t>
            </w:r>
          </w:p>
          <w:p w:rsidR="0039379B" w:rsidRPr="00881C64" w:rsidRDefault="0096279E" w:rsidP="006523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288B">
              <w:rPr>
                <w:rFonts w:ascii="Times New Roman" w:hAnsi="Times New Roman" w:cs="Times New Roman"/>
              </w:rPr>
              <w:t xml:space="preserve"> </w:t>
            </w:r>
            <w:r w:rsidR="00EF120B" w:rsidRPr="0004288B">
              <w:rPr>
                <w:rFonts w:ascii="Times New Roman" w:hAnsi="Times New Roman" w:cs="Times New Roman"/>
              </w:rPr>
              <w:t>8</w:t>
            </w:r>
            <w:r w:rsidR="00B15D73" w:rsidRPr="0004288B">
              <w:rPr>
                <w:rFonts w:ascii="Times New Roman" w:hAnsi="Times New Roman" w:cs="Times New Roman"/>
              </w:rPr>
              <w:t xml:space="preserve"> </w:t>
            </w:r>
            <w:r w:rsidR="00EF120B" w:rsidRPr="0004288B">
              <w:rPr>
                <w:rFonts w:ascii="Times New Roman" w:hAnsi="Times New Roman" w:cs="Times New Roman"/>
              </w:rPr>
              <w:t>(926</w:t>
            </w:r>
            <w:r w:rsidR="004B142C" w:rsidRPr="0004288B">
              <w:rPr>
                <w:rFonts w:ascii="Times New Roman" w:hAnsi="Times New Roman" w:cs="Times New Roman"/>
              </w:rPr>
              <w:t>)</w:t>
            </w:r>
            <w:r w:rsidR="00B15D73" w:rsidRPr="0004288B">
              <w:rPr>
                <w:rFonts w:ascii="Times New Roman" w:hAnsi="Times New Roman" w:cs="Times New Roman"/>
              </w:rPr>
              <w:t xml:space="preserve"> </w:t>
            </w:r>
            <w:r w:rsidR="004B142C" w:rsidRPr="0004288B">
              <w:rPr>
                <w:rFonts w:ascii="Times New Roman" w:hAnsi="Times New Roman" w:cs="Times New Roman"/>
              </w:rPr>
              <w:t>109-90-10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3075D7" w:rsidRPr="0004288B" w:rsidRDefault="003075D7" w:rsidP="00F03D13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04288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Заказчик</w:t>
            </w:r>
          </w:p>
          <w:p w:rsidR="003075D7" w:rsidRPr="0004288B" w:rsidRDefault="003075D7" w:rsidP="00F03D13">
            <w:pPr>
              <w:autoSpaceDE w:val="0"/>
              <w:autoSpaceDN w:val="0"/>
              <w:adjustRightInd w:val="0"/>
              <w:ind w:left="-142"/>
              <w:rPr>
                <w:rFonts w:ascii="Times New Roman" w:hAnsi="Times New Roman" w:cs="Times New Roman"/>
              </w:rPr>
            </w:pPr>
          </w:p>
          <w:p w:rsidR="000F4A4E" w:rsidRPr="0004288B" w:rsidRDefault="0096279E" w:rsidP="004B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</w:t>
            </w:r>
            <w:r w:rsidR="00AA307C" w:rsidRPr="00042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42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</w:t>
            </w:r>
            <w:r w:rsidR="00AA307C" w:rsidRPr="00042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42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Иванович</w:t>
            </w:r>
          </w:p>
          <w:p w:rsidR="000F4A4E" w:rsidRPr="0004288B" w:rsidRDefault="000F4A4E" w:rsidP="00451FA9">
            <w:pPr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4A4E" w:rsidRPr="0004288B" w:rsidRDefault="000F4A4E" w:rsidP="00451FA9">
            <w:pPr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</w:rPr>
            </w:pPr>
            <w:r w:rsidRPr="00042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Паспорт: </w:t>
            </w:r>
            <w:r w:rsidR="00AA307C" w:rsidRPr="0004288B">
              <w:rPr>
                <w:rFonts w:ascii="Times New Roman" w:hAnsi="Times New Roman" w:cs="Times New Roman"/>
              </w:rPr>
              <w:t xml:space="preserve">РФ серии </w:t>
            </w:r>
            <w:r w:rsidR="0017180B" w:rsidRPr="0004288B">
              <w:rPr>
                <w:rFonts w:ascii="Times New Roman" w:hAnsi="Times New Roman" w:cs="Times New Roman"/>
              </w:rPr>
              <w:t>8888</w:t>
            </w:r>
            <w:r w:rsidR="00AA307C" w:rsidRPr="0004288B">
              <w:rPr>
                <w:rFonts w:ascii="Times New Roman" w:hAnsi="Times New Roman" w:cs="Times New Roman"/>
              </w:rPr>
              <w:t xml:space="preserve"> номер </w:t>
            </w:r>
            <w:r w:rsidR="0017180B" w:rsidRPr="0004288B">
              <w:rPr>
                <w:rFonts w:ascii="Times New Roman" w:hAnsi="Times New Roman" w:cs="Times New Roman"/>
              </w:rPr>
              <w:t>888888</w:t>
            </w:r>
            <w:r w:rsidRPr="0004288B">
              <w:rPr>
                <w:rFonts w:ascii="Times New Roman" w:hAnsi="Times New Roman" w:cs="Times New Roman"/>
              </w:rPr>
              <w:t xml:space="preserve">, выдан </w:t>
            </w:r>
            <w:r w:rsidR="00AA307C" w:rsidRPr="0004288B">
              <w:rPr>
                <w:rFonts w:ascii="Times New Roman" w:hAnsi="Times New Roman" w:cs="Times New Roman"/>
              </w:rPr>
              <w:t xml:space="preserve">Отделением </w:t>
            </w:r>
            <w:r w:rsidR="0017180B" w:rsidRPr="0004288B">
              <w:rPr>
                <w:rFonts w:ascii="Times New Roman" w:hAnsi="Times New Roman" w:cs="Times New Roman"/>
              </w:rPr>
              <w:t>по району Арбат ОУФМС России по г. Москве в ЦАО</w:t>
            </w:r>
            <w:r w:rsidR="00AA307C" w:rsidRPr="0004288B">
              <w:rPr>
                <w:rFonts w:ascii="Times New Roman" w:hAnsi="Times New Roman" w:cs="Times New Roman"/>
              </w:rPr>
              <w:t>, выдан</w:t>
            </w:r>
            <w:r w:rsidR="0096279E" w:rsidRPr="0004288B">
              <w:rPr>
                <w:rFonts w:ascii="Times New Roman" w:hAnsi="Times New Roman" w:cs="Times New Roman"/>
              </w:rPr>
              <w:t xml:space="preserve"> </w:t>
            </w:r>
            <w:r w:rsidR="0017180B" w:rsidRPr="0004288B">
              <w:rPr>
                <w:rFonts w:ascii="Times New Roman" w:hAnsi="Times New Roman" w:cs="Times New Roman"/>
              </w:rPr>
              <w:t>08</w:t>
            </w:r>
            <w:r w:rsidR="00AA307C" w:rsidRPr="0004288B">
              <w:rPr>
                <w:rFonts w:ascii="Times New Roman" w:hAnsi="Times New Roman" w:cs="Times New Roman"/>
              </w:rPr>
              <w:t>.</w:t>
            </w:r>
            <w:r w:rsidR="0017180B" w:rsidRPr="0004288B">
              <w:rPr>
                <w:rFonts w:ascii="Times New Roman" w:hAnsi="Times New Roman" w:cs="Times New Roman"/>
              </w:rPr>
              <w:t>08</w:t>
            </w:r>
            <w:r w:rsidR="00AA307C" w:rsidRPr="0004288B">
              <w:rPr>
                <w:rFonts w:ascii="Times New Roman" w:hAnsi="Times New Roman" w:cs="Times New Roman"/>
              </w:rPr>
              <w:t>.200</w:t>
            </w:r>
            <w:r w:rsidR="0017180B" w:rsidRPr="0004288B">
              <w:rPr>
                <w:rFonts w:ascii="Times New Roman" w:hAnsi="Times New Roman" w:cs="Times New Roman"/>
              </w:rPr>
              <w:t>8</w:t>
            </w:r>
            <w:r w:rsidR="00AA307C" w:rsidRPr="0004288B">
              <w:rPr>
                <w:rFonts w:ascii="Times New Roman" w:hAnsi="Times New Roman" w:cs="Times New Roman"/>
              </w:rPr>
              <w:t>г.</w:t>
            </w:r>
          </w:p>
          <w:p w:rsidR="000F4A4E" w:rsidRPr="0004288B" w:rsidRDefault="000F4A4E" w:rsidP="00451FA9">
            <w:pPr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</w:rPr>
            </w:pPr>
          </w:p>
          <w:p w:rsidR="000F4A4E" w:rsidRPr="0004288B" w:rsidRDefault="000F4A4E" w:rsidP="00451FA9">
            <w:pPr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4E" w:rsidRPr="0004288B" w:rsidRDefault="000F4A4E" w:rsidP="00451FA9">
            <w:pPr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88B">
              <w:rPr>
                <w:rFonts w:ascii="Times New Roman" w:hAnsi="Times New Roman" w:cs="Times New Roman"/>
                <w:b/>
                <w:sz w:val="24"/>
                <w:szCs w:val="24"/>
              </w:rPr>
              <w:t>Зарегистрирован по адресу:</w:t>
            </w:r>
            <w:r w:rsidR="008622C4" w:rsidRPr="00042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180B" w:rsidRPr="0004288B">
              <w:rPr>
                <w:rFonts w:ascii="Times New Roman" w:hAnsi="Times New Roman" w:cs="Times New Roman"/>
              </w:rPr>
              <w:t>г. Москва, Арбатский р-н, ул. Ленина, дом 1, квартира 1</w:t>
            </w:r>
          </w:p>
          <w:p w:rsidR="000F4A4E" w:rsidRPr="0004288B" w:rsidRDefault="000F4A4E" w:rsidP="00451FA9">
            <w:pPr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8F" w:rsidRPr="0004288B" w:rsidRDefault="000F4A4E" w:rsidP="00451FA9">
            <w:pPr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2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Ответственное лицо Заказчика: </w:t>
            </w:r>
          </w:p>
          <w:p w:rsidR="000F4A4E" w:rsidRPr="0004288B" w:rsidRDefault="0096279E" w:rsidP="00451FA9">
            <w:pPr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bCs/>
                <w:color w:val="000000"/>
              </w:rPr>
            </w:pPr>
            <w:r w:rsidRPr="0004288B">
              <w:rPr>
                <w:rFonts w:ascii="Times New Roman" w:hAnsi="Times New Roman" w:cs="Times New Roman"/>
                <w:bCs/>
                <w:color w:val="000000"/>
              </w:rPr>
              <w:t>Иванов</w:t>
            </w:r>
            <w:r w:rsidR="00AA307C" w:rsidRPr="0004288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04288B">
              <w:rPr>
                <w:rFonts w:ascii="Times New Roman" w:hAnsi="Times New Roman" w:cs="Times New Roman"/>
                <w:bCs/>
                <w:color w:val="000000"/>
              </w:rPr>
              <w:t>Иван</w:t>
            </w:r>
            <w:r w:rsidR="00AA307C" w:rsidRPr="0004288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04288B">
              <w:rPr>
                <w:rFonts w:ascii="Times New Roman" w:hAnsi="Times New Roman" w:cs="Times New Roman"/>
                <w:bCs/>
                <w:color w:val="000000"/>
              </w:rPr>
              <w:t>Иванович</w:t>
            </w:r>
          </w:p>
          <w:p w:rsidR="005C5B93" w:rsidRPr="0004288B" w:rsidRDefault="005C5B93" w:rsidP="00451FA9">
            <w:pPr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C5B93" w:rsidRPr="0004288B" w:rsidRDefault="005C5B93" w:rsidP="0017180B">
            <w:pPr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</w:rPr>
            </w:pPr>
            <w:r w:rsidRPr="0004288B">
              <w:rPr>
                <w:rFonts w:ascii="Times New Roman" w:hAnsi="Times New Roman" w:cs="Times New Roman"/>
                <w:b/>
                <w:sz w:val="24"/>
                <w:szCs w:val="24"/>
              </w:rPr>
              <w:t>Телефон:</w:t>
            </w:r>
            <w:r w:rsidR="008F018F" w:rsidRPr="0004288B">
              <w:rPr>
                <w:rFonts w:ascii="Times New Roman" w:hAnsi="Times New Roman" w:cs="Times New Roman"/>
              </w:rPr>
              <w:t xml:space="preserve"> </w:t>
            </w:r>
            <w:r w:rsidR="00AA307C" w:rsidRPr="0004288B">
              <w:rPr>
                <w:rFonts w:ascii="Times New Roman" w:hAnsi="Times New Roman" w:cs="Times New Roman"/>
                <w:b/>
                <w:shd w:val="clear" w:color="auto" w:fill="FFFFFF"/>
              </w:rPr>
              <w:t>8</w:t>
            </w:r>
            <w:r w:rsidR="0017180B" w:rsidRPr="0004288B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="00AA307C" w:rsidRPr="0004288B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(965) </w:t>
            </w:r>
            <w:r w:rsidR="0017180B" w:rsidRPr="0004288B">
              <w:rPr>
                <w:rFonts w:ascii="Times New Roman" w:hAnsi="Times New Roman" w:cs="Times New Roman"/>
                <w:b/>
                <w:shd w:val="clear" w:color="auto" w:fill="FFFFFF"/>
              </w:rPr>
              <w:t>888</w:t>
            </w:r>
            <w:r w:rsidR="00AA307C" w:rsidRPr="0004288B">
              <w:rPr>
                <w:rFonts w:ascii="Times New Roman" w:hAnsi="Times New Roman" w:cs="Times New Roman"/>
                <w:b/>
                <w:shd w:val="clear" w:color="auto" w:fill="FFFFFF"/>
              </w:rPr>
              <w:t>-</w:t>
            </w:r>
            <w:r w:rsidR="0017180B" w:rsidRPr="0004288B">
              <w:rPr>
                <w:rFonts w:ascii="Times New Roman" w:hAnsi="Times New Roman" w:cs="Times New Roman"/>
                <w:b/>
                <w:shd w:val="clear" w:color="auto" w:fill="FFFFFF"/>
              </w:rPr>
              <w:t>88</w:t>
            </w:r>
            <w:r w:rsidR="008F018F" w:rsidRPr="0004288B">
              <w:rPr>
                <w:rFonts w:ascii="Times New Roman" w:hAnsi="Times New Roman" w:cs="Times New Roman"/>
                <w:b/>
                <w:shd w:val="clear" w:color="auto" w:fill="FFFFFF"/>
              </w:rPr>
              <w:t>-</w:t>
            </w:r>
            <w:r w:rsidR="0017180B" w:rsidRPr="0004288B">
              <w:rPr>
                <w:rFonts w:ascii="Times New Roman" w:hAnsi="Times New Roman" w:cs="Times New Roman"/>
                <w:b/>
                <w:shd w:val="clear" w:color="auto" w:fill="FFFFFF"/>
              </w:rPr>
              <w:t>88</w:t>
            </w:r>
          </w:p>
        </w:tc>
      </w:tr>
    </w:tbl>
    <w:p w:rsidR="003075D7" w:rsidRPr="0004288B" w:rsidRDefault="003075D7" w:rsidP="00F03D1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683C36" w:rsidRPr="0004288B" w:rsidRDefault="00683C36" w:rsidP="00F03D1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3075D7" w:rsidRPr="0004288B" w:rsidRDefault="003075D7" w:rsidP="00F03D1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u w:val="single"/>
        </w:rPr>
      </w:pPr>
    </w:p>
    <w:p w:rsidR="003075D7" w:rsidRPr="0004288B" w:rsidRDefault="003075D7" w:rsidP="00F03D1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552"/>
      </w:tblGrid>
      <w:tr w:rsidR="00C25B85" w:rsidRPr="0004288B" w:rsidTr="00E124A9">
        <w:tc>
          <w:tcPr>
            <w:tcW w:w="5353" w:type="dxa"/>
          </w:tcPr>
          <w:p w:rsidR="00C25B85" w:rsidRPr="0004288B" w:rsidRDefault="0002218D" w:rsidP="00412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04288B">
              <w:rPr>
                <w:rFonts w:ascii="Times New Roman" w:hAnsi="Times New Roman" w:cs="Times New Roman"/>
                <w:b/>
                <w:bCs/>
                <w:u w:val="single"/>
              </w:rPr>
              <w:t>Исполнительный</w:t>
            </w:r>
            <w:r w:rsidR="0096279E" w:rsidRPr="0004288B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Pr="0004288B">
              <w:rPr>
                <w:rFonts w:ascii="Times New Roman" w:hAnsi="Times New Roman" w:cs="Times New Roman"/>
                <w:b/>
                <w:bCs/>
                <w:u w:val="single"/>
              </w:rPr>
              <w:t>директор</w:t>
            </w:r>
          </w:p>
          <w:p w:rsidR="00C25B85" w:rsidRPr="0004288B" w:rsidRDefault="00C25B85" w:rsidP="00412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C25B85" w:rsidRPr="0004288B" w:rsidRDefault="00C25B85" w:rsidP="00412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C25B85" w:rsidRPr="0004288B" w:rsidRDefault="00683C36" w:rsidP="00412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04288B">
              <w:rPr>
                <w:rFonts w:ascii="Times New Roman" w:hAnsi="Times New Roman" w:cs="Times New Roman"/>
                <w:b/>
                <w:bCs/>
              </w:rPr>
              <w:t>_________________</w:t>
            </w:r>
            <w:r w:rsidR="004B142C" w:rsidRPr="0004288B">
              <w:rPr>
                <w:rFonts w:ascii="Times New Roman" w:hAnsi="Times New Roman" w:cs="Times New Roman"/>
                <w:b/>
                <w:bCs/>
              </w:rPr>
              <w:t>___ А. Л</w:t>
            </w:r>
            <w:r w:rsidR="00C25B85" w:rsidRPr="0004288B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4B142C" w:rsidRPr="0004288B">
              <w:rPr>
                <w:rFonts w:ascii="Times New Roman" w:hAnsi="Times New Roman" w:cs="Times New Roman"/>
                <w:b/>
                <w:bCs/>
              </w:rPr>
              <w:t>Овсянников</w:t>
            </w:r>
          </w:p>
        </w:tc>
        <w:tc>
          <w:tcPr>
            <w:tcW w:w="4552" w:type="dxa"/>
          </w:tcPr>
          <w:p w:rsidR="00C25B85" w:rsidRPr="0004288B" w:rsidRDefault="00C25B85" w:rsidP="00412F9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04288B">
              <w:rPr>
                <w:rFonts w:ascii="Times New Roman" w:hAnsi="Times New Roman" w:cs="Times New Roman"/>
                <w:b/>
                <w:bCs/>
                <w:u w:val="single"/>
              </w:rPr>
              <w:t>Заказчик</w:t>
            </w:r>
          </w:p>
          <w:p w:rsidR="00C25B85" w:rsidRPr="0004288B" w:rsidRDefault="00C25B85" w:rsidP="00412F9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C25B85" w:rsidRPr="0004288B" w:rsidRDefault="00C25B85" w:rsidP="00412F9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C25B85" w:rsidRPr="0004288B" w:rsidRDefault="00095EEC" w:rsidP="00B15D7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04288B">
              <w:rPr>
                <w:rFonts w:ascii="Times New Roman" w:hAnsi="Times New Roman" w:cs="Times New Roman"/>
                <w:b/>
                <w:bCs/>
              </w:rPr>
              <w:t>_________</w:t>
            </w:r>
            <w:r w:rsidR="00C25B85" w:rsidRPr="0004288B">
              <w:rPr>
                <w:rFonts w:ascii="Times New Roman" w:hAnsi="Times New Roman" w:cs="Times New Roman"/>
                <w:b/>
                <w:bCs/>
              </w:rPr>
              <w:t>______</w:t>
            </w:r>
            <w:r w:rsidR="00683C36" w:rsidRPr="0004288B">
              <w:rPr>
                <w:rFonts w:ascii="Times New Roman" w:hAnsi="Times New Roman" w:cs="Times New Roman"/>
                <w:b/>
                <w:bCs/>
              </w:rPr>
              <w:t>_________</w:t>
            </w:r>
            <w:r w:rsidR="002D0839" w:rsidRPr="0004288B">
              <w:rPr>
                <w:rFonts w:ascii="Times New Roman" w:hAnsi="Times New Roman" w:cs="Times New Roman"/>
                <w:b/>
                <w:bCs/>
              </w:rPr>
              <w:t>_</w:t>
            </w:r>
            <w:r w:rsidR="00DE254E" w:rsidRPr="0004288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6279E" w:rsidRPr="0004288B">
              <w:rPr>
                <w:rFonts w:ascii="Times New Roman" w:hAnsi="Times New Roman" w:cs="Times New Roman"/>
                <w:b/>
                <w:bCs/>
              </w:rPr>
              <w:t xml:space="preserve">Иванов </w:t>
            </w:r>
            <w:r w:rsidR="00B15D73" w:rsidRPr="0004288B">
              <w:rPr>
                <w:rFonts w:ascii="Times New Roman" w:hAnsi="Times New Roman" w:cs="Times New Roman"/>
                <w:b/>
                <w:bCs/>
              </w:rPr>
              <w:t>И</w:t>
            </w:r>
            <w:r w:rsidR="00DE254E" w:rsidRPr="0004288B">
              <w:rPr>
                <w:rFonts w:ascii="Times New Roman" w:hAnsi="Times New Roman" w:cs="Times New Roman"/>
                <w:b/>
                <w:bCs/>
              </w:rPr>
              <w:t>.</w:t>
            </w:r>
            <w:r w:rsidR="00B15D73" w:rsidRPr="0004288B">
              <w:rPr>
                <w:rFonts w:ascii="Times New Roman" w:hAnsi="Times New Roman" w:cs="Times New Roman"/>
                <w:b/>
                <w:bCs/>
              </w:rPr>
              <w:t>И</w:t>
            </w:r>
            <w:r w:rsidR="004B142C" w:rsidRPr="0004288B">
              <w:rPr>
                <w:rFonts w:ascii="Times New Roman" w:hAnsi="Times New Roman" w:cs="Times New Roman"/>
                <w:b/>
                <w:bCs/>
              </w:rPr>
              <w:t>.</w:t>
            </w:r>
            <w:r w:rsidR="0002218D" w:rsidRPr="0004288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:rsidR="00960505" w:rsidRDefault="00960505">
      <w:pPr>
        <w:rPr>
          <w:rFonts w:ascii="Times New Roman" w:hAnsi="Times New Roman" w:cs="Times New Roman"/>
        </w:rPr>
        <w:sectPr w:rsidR="00960505" w:rsidSect="00DB7160">
          <w:footerReference w:type="default" r:id="rId9"/>
          <w:pgSz w:w="12240" w:h="15840"/>
          <w:pgMar w:top="567" w:right="850" w:bottom="1134" w:left="1560" w:header="720" w:footer="720" w:gutter="0"/>
          <w:cols w:space="720"/>
          <w:noEndnote/>
          <w:docGrid w:linePitch="299"/>
        </w:sectPr>
      </w:pPr>
    </w:p>
    <w:p w:rsidR="00960505" w:rsidRDefault="00960505">
      <w:pPr>
        <w:rPr>
          <w:rFonts w:ascii="Times New Roman" w:hAnsi="Times New Roman" w:cs="Times New Roman"/>
        </w:rPr>
        <w:sectPr w:rsidR="00960505" w:rsidSect="00960505">
          <w:type w:val="continuous"/>
          <w:pgSz w:w="12240" w:h="15840"/>
          <w:pgMar w:top="567" w:right="850" w:bottom="1134" w:left="1560" w:header="720" w:footer="720" w:gutter="0"/>
          <w:cols w:space="720"/>
          <w:noEndnote/>
          <w:docGrid w:linePitch="299"/>
        </w:sectPr>
      </w:pPr>
    </w:p>
    <w:p w:rsidR="00461229" w:rsidRDefault="00960505" w:rsidP="00B26567">
      <w:pPr>
        <w:jc w:val="center"/>
        <w:rPr>
          <w:rFonts w:ascii="Times New Roman" w:hAnsi="Times New Roman" w:cs="Times New Roman"/>
        </w:rPr>
      </w:pPr>
      <w:r w:rsidRPr="00960505">
        <w:rPr>
          <w:rFonts w:ascii="Times New Roman" w:hAnsi="Times New Roman" w:cs="Times New Roman"/>
        </w:rPr>
        <w:lastRenderedPageBreak/>
        <w:drawing>
          <wp:inline distT="0" distB="0" distL="0" distR="0">
            <wp:extent cx="2049402" cy="1171575"/>
            <wp:effectExtent l="19050" t="0" r="7998" b="0"/>
            <wp:docPr id="3" name="Рисунок 1" descr="logo-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i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9407" cy="1171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567" w:rsidRPr="00960505" w:rsidRDefault="00B26567" w:rsidP="00960505">
      <w:pPr>
        <w:pStyle w:val="ac"/>
        <w:spacing w:before="240" w:beforeAutospacing="0" w:after="240" w:afterAutospacing="0"/>
        <w:ind w:left="-142"/>
        <w:jc w:val="center"/>
        <w:rPr>
          <w:sz w:val="22"/>
          <w:szCs w:val="22"/>
        </w:rPr>
      </w:pPr>
      <w:r w:rsidRPr="00960505">
        <w:rPr>
          <w:b/>
          <w:sz w:val="22"/>
          <w:szCs w:val="22"/>
        </w:rPr>
        <w:t>Дополнительное соглашение к Договору подряда № 1</w:t>
      </w:r>
      <w:r w:rsidRPr="00960505">
        <w:rPr>
          <w:sz w:val="22"/>
          <w:szCs w:val="22"/>
        </w:rPr>
        <w:t xml:space="preserve"> от 1 января 2018 г.</w:t>
      </w:r>
    </w:p>
    <w:p w:rsidR="00B26567" w:rsidRPr="00960505" w:rsidRDefault="00B26567" w:rsidP="00960505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</w:rPr>
      </w:pPr>
      <w:r w:rsidRPr="00960505">
        <w:rPr>
          <w:rFonts w:ascii="Times New Roman" w:hAnsi="Times New Roman" w:cs="Times New Roman"/>
        </w:rPr>
        <w:t>г. Москва, 1 января 2018 года</w:t>
      </w:r>
    </w:p>
    <w:p w:rsidR="00B26567" w:rsidRPr="00960505" w:rsidRDefault="00B26567" w:rsidP="00960505">
      <w:pPr>
        <w:pStyle w:val="ac"/>
        <w:spacing w:before="0" w:beforeAutospacing="0" w:after="0" w:afterAutospacing="0"/>
        <w:ind w:left="-142"/>
        <w:rPr>
          <w:sz w:val="22"/>
          <w:szCs w:val="22"/>
        </w:rPr>
      </w:pPr>
    </w:p>
    <w:p w:rsidR="00960505" w:rsidRPr="00960505" w:rsidRDefault="00B26567" w:rsidP="00960505">
      <w:pPr>
        <w:pStyle w:val="ac"/>
        <w:spacing w:before="0" w:beforeAutospacing="0" w:after="0" w:afterAutospacing="0"/>
        <w:ind w:left="-142"/>
        <w:jc w:val="both"/>
        <w:rPr>
          <w:sz w:val="22"/>
          <w:szCs w:val="22"/>
          <w:bdr w:val="none" w:sz="0" w:space="0" w:color="auto" w:frame="1"/>
        </w:rPr>
      </w:pPr>
      <w:r w:rsidRPr="00960505">
        <w:rPr>
          <w:bCs/>
          <w:sz w:val="22"/>
          <w:szCs w:val="22"/>
        </w:rPr>
        <w:t>Иванов Иван Иванович</w:t>
      </w:r>
      <w:r w:rsidRPr="00960505">
        <w:rPr>
          <w:rStyle w:val="ad"/>
          <w:sz w:val="22"/>
          <w:szCs w:val="22"/>
          <w:bdr w:val="none" w:sz="0" w:space="0" w:color="auto" w:frame="1"/>
        </w:rPr>
        <w:t>,</w:t>
      </w:r>
      <w:r w:rsidRPr="00960505">
        <w:rPr>
          <w:sz w:val="22"/>
          <w:szCs w:val="22"/>
          <w:bdr w:val="none" w:sz="0" w:space="0" w:color="auto" w:frame="1"/>
        </w:rPr>
        <w:t xml:space="preserve"> именуемый в дальнейшем «Заказчик», с одной стороны, и ООО «Рем Глобал Люкс» </w:t>
      </w:r>
      <w:r w:rsidRPr="00960505">
        <w:rPr>
          <w:sz w:val="22"/>
          <w:szCs w:val="22"/>
        </w:rPr>
        <w:t>в лице исполнительного директора Овсянникова Андрея Львовича</w:t>
      </w:r>
      <w:r w:rsidRPr="00960505">
        <w:rPr>
          <w:sz w:val="22"/>
          <w:szCs w:val="22"/>
          <w:bdr w:val="none" w:sz="0" w:space="0" w:color="auto" w:frame="1"/>
        </w:rPr>
        <w:t xml:space="preserve">, именуемый в дальнейшем «Подрядчик», действующий на основании устава с другой стороны, вместе именуемые </w:t>
      </w:r>
      <w:r w:rsidR="00960505" w:rsidRPr="00960505">
        <w:rPr>
          <w:sz w:val="22"/>
          <w:szCs w:val="22"/>
          <w:bdr w:val="none" w:sz="0" w:space="0" w:color="auto" w:frame="1"/>
        </w:rPr>
        <w:t>«</w:t>
      </w:r>
      <w:r w:rsidRPr="00960505">
        <w:rPr>
          <w:sz w:val="22"/>
          <w:szCs w:val="22"/>
          <w:bdr w:val="none" w:sz="0" w:space="0" w:color="auto" w:frame="1"/>
        </w:rPr>
        <w:t>Стороны</w:t>
      </w:r>
      <w:r w:rsidR="00960505" w:rsidRPr="00960505">
        <w:rPr>
          <w:sz w:val="22"/>
          <w:szCs w:val="22"/>
          <w:bdr w:val="none" w:sz="0" w:space="0" w:color="auto" w:frame="1"/>
        </w:rPr>
        <w:t>»</w:t>
      </w:r>
      <w:r w:rsidRPr="00960505">
        <w:rPr>
          <w:sz w:val="22"/>
          <w:szCs w:val="22"/>
          <w:bdr w:val="none" w:sz="0" w:space="0" w:color="auto" w:frame="1"/>
        </w:rPr>
        <w:t xml:space="preserve">, заключили настоящее Дополнительное соглашение к Договору подряда № </w:t>
      </w:r>
      <w:r w:rsidR="00960505" w:rsidRPr="00960505">
        <w:rPr>
          <w:sz w:val="22"/>
          <w:szCs w:val="22"/>
          <w:bdr w:val="none" w:sz="0" w:space="0" w:color="auto" w:frame="1"/>
        </w:rPr>
        <w:t>1</w:t>
      </w:r>
      <w:r w:rsidRPr="00960505">
        <w:rPr>
          <w:sz w:val="22"/>
          <w:szCs w:val="22"/>
          <w:bdr w:val="none" w:sz="0" w:space="0" w:color="auto" w:frame="1"/>
        </w:rPr>
        <w:t xml:space="preserve"> от </w:t>
      </w:r>
      <w:r w:rsidR="00960505" w:rsidRPr="00960505">
        <w:rPr>
          <w:sz w:val="22"/>
          <w:szCs w:val="22"/>
          <w:bdr w:val="none" w:sz="0" w:space="0" w:color="auto" w:frame="1"/>
        </w:rPr>
        <w:t>1 января 2018</w:t>
      </w:r>
      <w:r w:rsidRPr="00960505">
        <w:rPr>
          <w:sz w:val="22"/>
          <w:szCs w:val="22"/>
          <w:bdr w:val="none" w:sz="0" w:space="0" w:color="auto" w:frame="1"/>
        </w:rPr>
        <w:t xml:space="preserve"> г. о нижеследующем:</w:t>
      </w:r>
    </w:p>
    <w:p w:rsidR="00B26567" w:rsidRPr="00960505" w:rsidRDefault="00B26567" w:rsidP="00960505">
      <w:pPr>
        <w:pStyle w:val="ac"/>
        <w:spacing w:before="0" w:beforeAutospacing="0" w:after="0" w:afterAutospacing="0"/>
        <w:ind w:left="-142"/>
        <w:jc w:val="both"/>
        <w:rPr>
          <w:sz w:val="22"/>
          <w:szCs w:val="22"/>
        </w:rPr>
      </w:pPr>
    </w:p>
    <w:p w:rsidR="00B26567" w:rsidRPr="00960505" w:rsidRDefault="00B26567" w:rsidP="00881C64">
      <w:pPr>
        <w:pStyle w:val="ab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60505">
        <w:rPr>
          <w:rFonts w:ascii="Times New Roman" w:hAnsi="Times New Roman" w:cs="Times New Roman"/>
          <w:bdr w:val="none" w:sz="0" w:space="0" w:color="auto" w:frame="1"/>
        </w:rPr>
        <w:t xml:space="preserve">В соответствии с настоящим Дополнительным соглашением помимо подрядных работ, обусловленных Договором подряда № </w:t>
      </w:r>
      <w:r w:rsidR="00960505" w:rsidRPr="00960505">
        <w:rPr>
          <w:rFonts w:ascii="Times New Roman" w:hAnsi="Times New Roman" w:cs="Times New Roman"/>
          <w:bdr w:val="none" w:sz="0" w:space="0" w:color="auto" w:frame="1"/>
        </w:rPr>
        <w:t>1</w:t>
      </w:r>
      <w:r w:rsidRPr="00960505">
        <w:rPr>
          <w:rFonts w:ascii="Times New Roman" w:hAnsi="Times New Roman" w:cs="Times New Roman"/>
          <w:bdr w:val="none" w:sz="0" w:space="0" w:color="auto" w:frame="1"/>
        </w:rPr>
        <w:t xml:space="preserve"> от </w:t>
      </w:r>
      <w:r w:rsidR="00960505" w:rsidRPr="00960505">
        <w:rPr>
          <w:rFonts w:ascii="Times New Roman" w:hAnsi="Times New Roman" w:cs="Times New Roman"/>
          <w:bdr w:val="none" w:sz="0" w:space="0" w:color="auto" w:frame="1"/>
        </w:rPr>
        <w:t>1 января 2018 г</w:t>
      </w:r>
      <w:r w:rsidRPr="00960505">
        <w:rPr>
          <w:rFonts w:ascii="Times New Roman" w:hAnsi="Times New Roman" w:cs="Times New Roman"/>
          <w:bdr w:val="none" w:sz="0" w:space="0" w:color="auto" w:frame="1"/>
        </w:rPr>
        <w:t>., Подрядчик выполняет дополнительные подрядные работы за дополнительную плату.</w:t>
      </w:r>
    </w:p>
    <w:p w:rsidR="00B26567" w:rsidRPr="00960505" w:rsidRDefault="00B26567" w:rsidP="00881C64">
      <w:pPr>
        <w:pStyle w:val="ab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60505">
        <w:rPr>
          <w:rFonts w:ascii="Times New Roman" w:hAnsi="Times New Roman" w:cs="Times New Roman"/>
          <w:bdr w:val="none" w:sz="0" w:space="0" w:color="auto" w:frame="1"/>
        </w:rPr>
        <w:t>Виды, объемы и стоимость дополнительных работ, производимых Подрядчиком, а равно наименование, количество и стоимость предоставляемых им расходных строительных материалов устанавливаются в Перечне дополнительных работ и Смете на дополнительные работы, являющихся неотъемлемой частью настоящего Дополнительного соглашения.</w:t>
      </w:r>
    </w:p>
    <w:p w:rsidR="00B26567" w:rsidRPr="00960505" w:rsidRDefault="00B26567" w:rsidP="00881C64">
      <w:pPr>
        <w:pStyle w:val="ab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60505">
        <w:rPr>
          <w:rFonts w:ascii="Times New Roman" w:hAnsi="Times New Roman" w:cs="Times New Roman"/>
          <w:bdr w:val="none" w:sz="0" w:space="0" w:color="auto" w:frame="1"/>
        </w:rPr>
        <w:t xml:space="preserve">Общая приблизительная стоимость дополнительных работ составляет </w:t>
      </w:r>
      <w:r w:rsidR="00960505">
        <w:rPr>
          <w:rFonts w:ascii="Times New Roman" w:hAnsi="Times New Roman" w:cs="Times New Roman"/>
          <w:bdr w:val="none" w:sz="0" w:space="0" w:color="auto" w:frame="1"/>
        </w:rPr>
        <w:t xml:space="preserve">50 000 </w:t>
      </w:r>
      <w:r w:rsidRPr="00960505">
        <w:rPr>
          <w:rFonts w:ascii="Times New Roman" w:hAnsi="Times New Roman" w:cs="Times New Roman"/>
          <w:bdr w:val="none" w:sz="0" w:space="0" w:color="auto" w:frame="1"/>
        </w:rPr>
        <w:t>(</w:t>
      </w:r>
      <w:r w:rsidR="00960505" w:rsidRPr="00960505">
        <w:rPr>
          <w:rFonts w:ascii="Times New Roman" w:hAnsi="Times New Roman" w:cs="Times New Roman"/>
          <w:u w:val="single"/>
          <w:bdr w:val="none" w:sz="0" w:space="0" w:color="auto" w:frame="1"/>
        </w:rPr>
        <w:t>пятьдесят тысяч</w:t>
      </w:r>
      <w:r w:rsidR="00960505">
        <w:rPr>
          <w:rFonts w:ascii="Times New Roman" w:hAnsi="Times New Roman" w:cs="Times New Roman"/>
          <w:bdr w:val="none" w:sz="0" w:space="0" w:color="auto" w:frame="1"/>
        </w:rPr>
        <w:t>) рублей</w:t>
      </w:r>
      <w:r w:rsidRPr="00960505">
        <w:rPr>
          <w:rFonts w:ascii="Times New Roman" w:hAnsi="Times New Roman" w:cs="Times New Roman"/>
          <w:bdr w:val="none" w:sz="0" w:space="0" w:color="auto" w:frame="1"/>
        </w:rPr>
        <w:t>.</w:t>
      </w:r>
    </w:p>
    <w:p w:rsidR="00B26567" w:rsidRPr="00960505" w:rsidRDefault="00B26567" w:rsidP="00881C64">
      <w:pPr>
        <w:pStyle w:val="ab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60505">
        <w:rPr>
          <w:rFonts w:ascii="Times New Roman" w:hAnsi="Times New Roman" w:cs="Times New Roman"/>
          <w:bdr w:val="none" w:sz="0" w:space="0" w:color="auto" w:frame="1"/>
        </w:rPr>
        <w:t>Окончательная цена работ по настоящему Дополнительному соглашению определяется по факту выполненного объема работ и отражается в актах о приемке выполненных работ (формы № КС-2) и справках о стоимости выполненных работ и затрат (формы № КС-3) согласно расценкам утвержденной Сметы.</w:t>
      </w:r>
    </w:p>
    <w:p w:rsidR="00B26567" w:rsidRPr="00960505" w:rsidRDefault="00B26567" w:rsidP="00881C64">
      <w:pPr>
        <w:pStyle w:val="ab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60505">
        <w:rPr>
          <w:rFonts w:ascii="Times New Roman" w:hAnsi="Times New Roman" w:cs="Times New Roman"/>
          <w:bdr w:val="none" w:sz="0" w:space="0" w:color="auto" w:frame="1"/>
        </w:rPr>
        <w:t>Дополнительные работы, предусмотренные настоящим Соглашением, осуществляются Подрядчиком в следующие сроки:</w:t>
      </w:r>
    </w:p>
    <w:p w:rsidR="00B26567" w:rsidRPr="00960505" w:rsidRDefault="00B26567" w:rsidP="00881C64">
      <w:pPr>
        <w:pStyle w:val="ac"/>
        <w:numPr>
          <w:ilvl w:val="0"/>
          <w:numId w:val="7"/>
        </w:numPr>
        <w:spacing w:before="0" w:beforeAutospacing="0" w:after="0" w:afterAutospacing="0"/>
        <w:ind w:left="851"/>
        <w:jc w:val="both"/>
        <w:rPr>
          <w:sz w:val="22"/>
          <w:szCs w:val="22"/>
        </w:rPr>
      </w:pPr>
      <w:r w:rsidRPr="00960505">
        <w:rPr>
          <w:sz w:val="22"/>
          <w:szCs w:val="22"/>
          <w:bdr w:val="none" w:sz="0" w:space="0" w:color="auto" w:frame="1"/>
        </w:rPr>
        <w:t xml:space="preserve">начало дополнительных работ: </w:t>
      </w:r>
      <w:r w:rsidR="00960505">
        <w:rPr>
          <w:sz w:val="22"/>
          <w:szCs w:val="22"/>
          <w:bdr w:val="none" w:sz="0" w:space="0" w:color="auto" w:frame="1"/>
        </w:rPr>
        <w:t>1 февраля 2018</w:t>
      </w:r>
      <w:r w:rsidRPr="00960505">
        <w:rPr>
          <w:sz w:val="22"/>
          <w:szCs w:val="22"/>
          <w:bdr w:val="none" w:sz="0" w:space="0" w:color="auto" w:frame="1"/>
        </w:rPr>
        <w:t xml:space="preserve"> года;</w:t>
      </w:r>
    </w:p>
    <w:p w:rsidR="00B26567" w:rsidRPr="00960505" w:rsidRDefault="00B26567" w:rsidP="00881C64">
      <w:pPr>
        <w:pStyle w:val="ac"/>
        <w:numPr>
          <w:ilvl w:val="0"/>
          <w:numId w:val="7"/>
        </w:numPr>
        <w:spacing w:before="0" w:beforeAutospacing="0" w:after="0" w:afterAutospacing="0"/>
        <w:ind w:left="851"/>
        <w:jc w:val="both"/>
        <w:rPr>
          <w:sz w:val="22"/>
          <w:szCs w:val="22"/>
        </w:rPr>
      </w:pPr>
      <w:r w:rsidRPr="00960505">
        <w:rPr>
          <w:sz w:val="22"/>
          <w:szCs w:val="22"/>
          <w:bdr w:val="none" w:sz="0" w:space="0" w:color="auto" w:frame="1"/>
        </w:rPr>
        <w:t xml:space="preserve">окончание дополнительных работ: </w:t>
      </w:r>
      <w:r w:rsidR="00960505">
        <w:rPr>
          <w:sz w:val="22"/>
          <w:szCs w:val="22"/>
          <w:bdr w:val="none" w:sz="0" w:space="0" w:color="auto" w:frame="1"/>
        </w:rPr>
        <w:t>1 марта 2018</w:t>
      </w:r>
      <w:r w:rsidRPr="00960505">
        <w:rPr>
          <w:sz w:val="22"/>
          <w:szCs w:val="22"/>
          <w:bdr w:val="none" w:sz="0" w:space="0" w:color="auto" w:frame="1"/>
        </w:rPr>
        <w:t xml:space="preserve"> года;</w:t>
      </w:r>
    </w:p>
    <w:p w:rsidR="00960505" w:rsidRPr="00960505" w:rsidRDefault="00B26567" w:rsidP="00881C64">
      <w:pPr>
        <w:pStyle w:val="ac"/>
        <w:numPr>
          <w:ilvl w:val="0"/>
          <w:numId w:val="7"/>
        </w:numPr>
        <w:spacing w:before="0" w:beforeAutospacing="0" w:after="0" w:afterAutospacing="0"/>
        <w:ind w:left="851"/>
        <w:jc w:val="both"/>
        <w:rPr>
          <w:sz w:val="22"/>
          <w:szCs w:val="22"/>
        </w:rPr>
      </w:pPr>
      <w:r w:rsidRPr="00960505">
        <w:rPr>
          <w:sz w:val="22"/>
          <w:szCs w:val="22"/>
          <w:bdr w:val="none" w:sz="0" w:space="0" w:color="auto" w:frame="1"/>
        </w:rPr>
        <w:t>общая продолжительность дополнительных работ составляет</w:t>
      </w:r>
      <w:r w:rsidR="00960505">
        <w:rPr>
          <w:sz w:val="22"/>
          <w:szCs w:val="22"/>
          <w:bdr w:val="none" w:sz="0" w:space="0" w:color="auto" w:frame="1"/>
        </w:rPr>
        <w:t xml:space="preserve"> 29 </w:t>
      </w:r>
      <w:r w:rsidRPr="00960505">
        <w:rPr>
          <w:sz w:val="22"/>
          <w:szCs w:val="22"/>
          <w:bdr w:val="none" w:sz="0" w:space="0" w:color="auto" w:frame="1"/>
        </w:rPr>
        <w:t>(</w:t>
      </w:r>
      <w:r w:rsidR="00960505" w:rsidRPr="00960505">
        <w:rPr>
          <w:sz w:val="22"/>
          <w:szCs w:val="22"/>
          <w:u w:val="single"/>
          <w:bdr w:val="none" w:sz="0" w:space="0" w:color="auto" w:frame="1"/>
        </w:rPr>
        <w:t>двадцать девять</w:t>
      </w:r>
      <w:r w:rsidRPr="00960505">
        <w:rPr>
          <w:sz w:val="22"/>
          <w:szCs w:val="22"/>
          <w:bdr w:val="none" w:sz="0" w:space="0" w:color="auto" w:frame="1"/>
        </w:rPr>
        <w:t>) календарных дней.</w:t>
      </w:r>
    </w:p>
    <w:p w:rsidR="00B26567" w:rsidRPr="00960505" w:rsidRDefault="00B26567" w:rsidP="00881C64">
      <w:pPr>
        <w:pStyle w:val="ac"/>
        <w:numPr>
          <w:ilvl w:val="0"/>
          <w:numId w:val="6"/>
        </w:numPr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960505">
        <w:rPr>
          <w:sz w:val="22"/>
          <w:szCs w:val="22"/>
          <w:bdr w:val="none" w:sz="0" w:space="0" w:color="auto" w:frame="1"/>
        </w:rPr>
        <w:t xml:space="preserve">Во всем остальном, что не предусмотрено настоящим Дополнительным соглашением, стороны руководствуются положениями Договора подряда № </w:t>
      </w:r>
      <w:r w:rsidR="00960505">
        <w:rPr>
          <w:sz w:val="22"/>
          <w:szCs w:val="22"/>
          <w:bdr w:val="none" w:sz="0" w:space="0" w:color="auto" w:frame="1"/>
        </w:rPr>
        <w:t>1</w:t>
      </w:r>
      <w:r w:rsidRPr="00960505">
        <w:rPr>
          <w:sz w:val="22"/>
          <w:szCs w:val="22"/>
          <w:bdr w:val="none" w:sz="0" w:space="0" w:color="auto" w:frame="1"/>
        </w:rPr>
        <w:t xml:space="preserve"> </w:t>
      </w:r>
      <w:r w:rsidR="00960505" w:rsidRPr="00960505">
        <w:rPr>
          <w:sz w:val="22"/>
          <w:szCs w:val="22"/>
          <w:bdr w:val="none" w:sz="0" w:space="0" w:color="auto" w:frame="1"/>
        </w:rPr>
        <w:t>от 1 января 2018 г</w:t>
      </w:r>
      <w:r w:rsidRPr="00960505">
        <w:rPr>
          <w:sz w:val="22"/>
          <w:szCs w:val="22"/>
          <w:bdr w:val="none" w:sz="0" w:space="0" w:color="auto" w:frame="1"/>
        </w:rPr>
        <w:t>.</w:t>
      </w:r>
    </w:p>
    <w:p w:rsidR="00B26567" w:rsidRPr="00960505" w:rsidRDefault="00B26567" w:rsidP="00881C64">
      <w:pPr>
        <w:pStyle w:val="ac"/>
        <w:spacing w:before="0" w:beforeAutospacing="0" w:after="0" w:afterAutospacing="0"/>
        <w:rPr>
          <w:sz w:val="22"/>
          <w:szCs w:val="22"/>
        </w:rPr>
      </w:pPr>
    </w:p>
    <w:p w:rsidR="00B26567" w:rsidRPr="00960505" w:rsidRDefault="00B26567" w:rsidP="00960505">
      <w:pPr>
        <w:pStyle w:val="ac"/>
        <w:spacing w:before="0" w:beforeAutospacing="0" w:after="0" w:afterAutospacing="0"/>
        <w:ind w:left="-142"/>
        <w:rPr>
          <w:sz w:val="22"/>
          <w:szCs w:val="22"/>
        </w:rPr>
      </w:pPr>
      <w:r w:rsidRPr="00960505">
        <w:rPr>
          <w:sz w:val="22"/>
          <w:szCs w:val="22"/>
          <w:bdr w:val="none" w:sz="0" w:space="0" w:color="auto" w:frame="1"/>
        </w:rPr>
        <w:t>ПРИЛОЖЕНИЕ:</w:t>
      </w:r>
    </w:p>
    <w:p w:rsidR="00881C64" w:rsidRDefault="00B26567" w:rsidP="00881C64">
      <w:pPr>
        <w:pStyle w:val="ac"/>
        <w:numPr>
          <w:ilvl w:val="0"/>
          <w:numId w:val="8"/>
        </w:numPr>
        <w:spacing w:before="0" w:beforeAutospacing="0" w:after="0" w:afterAutospacing="0"/>
        <w:ind w:left="426"/>
        <w:rPr>
          <w:sz w:val="22"/>
          <w:szCs w:val="22"/>
        </w:rPr>
      </w:pPr>
      <w:r w:rsidRPr="00960505">
        <w:rPr>
          <w:sz w:val="22"/>
          <w:szCs w:val="22"/>
          <w:bdr w:val="none" w:sz="0" w:space="0" w:color="auto" w:frame="1"/>
        </w:rPr>
        <w:t>Перечень дополнительных работ</w:t>
      </w:r>
    </w:p>
    <w:p w:rsidR="00960505" w:rsidRPr="00881C64" w:rsidRDefault="00B26567" w:rsidP="00881C64">
      <w:pPr>
        <w:pStyle w:val="ac"/>
        <w:numPr>
          <w:ilvl w:val="0"/>
          <w:numId w:val="8"/>
        </w:numPr>
        <w:spacing w:before="0" w:beforeAutospacing="0" w:after="0" w:afterAutospacing="0"/>
        <w:ind w:left="426"/>
        <w:rPr>
          <w:sz w:val="22"/>
          <w:szCs w:val="22"/>
        </w:rPr>
      </w:pPr>
      <w:r w:rsidRPr="00881C64">
        <w:rPr>
          <w:sz w:val="22"/>
          <w:szCs w:val="22"/>
          <w:bdr w:val="none" w:sz="0" w:space="0" w:color="auto" w:frame="1"/>
        </w:rPr>
        <w:t>Смета на дополнительные работы</w:t>
      </w:r>
    </w:p>
    <w:p w:rsidR="00960505" w:rsidRDefault="00960505" w:rsidP="00960505">
      <w:pPr>
        <w:pStyle w:val="ac"/>
        <w:spacing w:before="0" w:beforeAutospacing="0" w:after="0" w:afterAutospacing="0"/>
        <w:rPr>
          <w:sz w:val="22"/>
          <w:szCs w:val="22"/>
        </w:rPr>
      </w:pPr>
    </w:p>
    <w:p w:rsidR="009A3760" w:rsidRDefault="009A3760" w:rsidP="00960505">
      <w:pPr>
        <w:pStyle w:val="ac"/>
        <w:spacing w:before="0" w:beforeAutospacing="0" w:after="0" w:afterAutospacing="0"/>
        <w:jc w:val="center"/>
        <w:rPr>
          <w:b/>
          <w:color w:val="222222"/>
        </w:rPr>
      </w:pPr>
    </w:p>
    <w:p w:rsidR="009A3760" w:rsidRDefault="009A3760" w:rsidP="00960505">
      <w:pPr>
        <w:pStyle w:val="ac"/>
        <w:spacing w:before="0" w:beforeAutospacing="0" w:after="0" w:afterAutospacing="0"/>
        <w:jc w:val="center"/>
        <w:rPr>
          <w:b/>
          <w:color w:val="222222"/>
        </w:rPr>
      </w:pPr>
    </w:p>
    <w:p w:rsidR="00960505" w:rsidRPr="00960505" w:rsidRDefault="00960505" w:rsidP="00960505">
      <w:pPr>
        <w:pStyle w:val="ac"/>
        <w:spacing w:before="0" w:beforeAutospacing="0" w:after="0" w:afterAutospacing="0"/>
        <w:jc w:val="center"/>
        <w:rPr>
          <w:b/>
        </w:rPr>
      </w:pPr>
      <w:r w:rsidRPr="00960505">
        <w:rPr>
          <w:b/>
          <w:color w:val="222222"/>
        </w:rPr>
        <w:t>ПОДПИСИ СТОРОН</w:t>
      </w:r>
    </w:p>
    <w:p w:rsidR="00960505" w:rsidRDefault="00960505" w:rsidP="00960505">
      <w:pPr>
        <w:pStyle w:val="ac"/>
        <w:spacing w:before="0" w:beforeAutospacing="0" w:after="0" w:afterAutospacing="0"/>
        <w:rPr>
          <w:sz w:val="22"/>
          <w:szCs w:val="22"/>
        </w:rPr>
      </w:pPr>
    </w:p>
    <w:p w:rsidR="00960505" w:rsidRPr="00960505" w:rsidRDefault="00960505" w:rsidP="00960505">
      <w:pPr>
        <w:pStyle w:val="ac"/>
        <w:spacing w:before="0" w:beforeAutospacing="0" w:after="0" w:afterAutospacing="0"/>
        <w:rPr>
          <w:sz w:val="22"/>
          <w:szCs w:val="22"/>
        </w:rPr>
      </w:pPr>
    </w:p>
    <w:p w:rsidR="00B26567" w:rsidRPr="00960505" w:rsidRDefault="00B26567" w:rsidP="00881C64">
      <w:pPr>
        <w:pStyle w:val="ac"/>
        <w:spacing w:before="0" w:beforeAutospacing="0" w:after="0" w:afterAutospacing="0"/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552"/>
      </w:tblGrid>
      <w:tr w:rsidR="00960505" w:rsidRPr="0004288B" w:rsidTr="00D009F5">
        <w:tc>
          <w:tcPr>
            <w:tcW w:w="5353" w:type="dxa"/>
          </w:tcPr>
          <w:p w:rsidR="00960505" w:rsidRPr="0004288B" w:rsidRDefault="00960505" w:rsidP="00D009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04288B">
              <w:rPr>
                <w:rFonts w:ascii="Times New Roman" w:hAnsi="Times New Roman" w:cs="Times New Roman"/>
                <w:b/>
                <w:bCs/>
                <w:u w:val="single"/>
              </w:rPr>
              <w:t>Исполнительный директор</w:t>
            </w:r>
          </w:p>
          <w:p w:rsidR="00960505" w:rsidRPr="0004288B" w:rsidRDefault="00960505" w:rsidP="00D009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960505" w:rsidRPr="0004288B" w:rsidRDefault="00960505" w:rsidP="00D009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960505" w:rsidRPr="0004288B" w:rsidRDefault="00960505" w:rsidP="00D009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04288B">
              <w:rPr>
                <w:rFonts w:ascii="Times New Roman" w:hAnsi="Times New Roman" w:cs="Times New Roman"/>
                <w:b/>
                <w:bCs/>
              </w:rPr>
              <w:t>____________________ А. Л. Овсянников</w:t>
            </w:r>
          </w:p>
        </w:tc>
        <w:tc>
          <w:tcPr>
            <w:tcW w:w="4552" w:type="dxa"/>
          </w:tcPr>
          <w:p w:rsidR="00960505" w:rsidRPr="0004288B" w:rsidRDefault="00960505" w:rsidP="00D009F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04288B">
              <w:rPr>
                <w:rFonts w:ascii="Times New Roman" w:hAnsi="Times New Roman" w:cs="Times New Roman"/>
                <w:b/>
                <w:bCs/>
                <w:u w:val="single"/>
              </w:rPr>
              <w:t>Заказчик</w:t>
            </w:r>
          </w:p>
          <w:p w:rsidR="00960505" w:rsidRPr="0004288B" w:rsidRDefault="00960505" w:rsidP="00D009F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960505" w:rsidRPr="0004288B" w:rsidRDefault="00960505" w:rsidP="00D009F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960505" w:rsidRPr="0004288B" w:rsidRDefault="00960505" w:rsidP="00D009F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04288B">
              <w:rPr>
                <w:rFonts w:ascii="Times New Roman" w:hAnsi="Times New Roman" w:cs="Times New Roman"/>
                <w:b/>
                <w:bCs/>
              </w:rPr>
              <w:t>_________________________ Иванов И.И.</w:t>
            </w:r>
          </w:p>
        </w:tc>
      </w:tr>
    </w:tbl>
    <w:p w:rsidR="00B26567" w:rsidRPr="00960505" w:rsidRDefault="00B26567" w:rsidP="00960505">
      <w:pPr>
        <w:jc w:val="center"/>
        <w:rPr>
          <w:rFonts w:ascii="Times New Roman" w:hAnsi="Times New Roman" w:cs="Times New Roman"/>
        </w:rPr>
      </w:pPr>
    </w:p>
    <w:sectPr w:rsidR="00B26567" w:rsidRPr="00960505" w:rsidSect="00960505">
      <w:footerReference w:type="default" r:id="rId10"/>
      <w:pgSz w:w="12240" w:h="15840"/>
      <w:pgMar w:top="567" w:right="850" w:bottom="1134" w:left="156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3B0" w:rsidRDefault="00EF13B0" w:rsidP="00F03D13">
      <w:pPr>
        <w:spacing w:after="0" w:line="240" w:lineRule="auto"/>
      </w:pPr>
      <w:r>
        <w:separator/>
      </w:r>
    </w:p>
  </w:endnote>
  <w:endnote w:type="continuationSeparator" w:id="1">
    <w:p w:rsidR="00EF13B0" w:rsidRDefault="00EF13B0" w:rsidP="00F03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3DA" w:rsidRDefault="00EA03DA" w:rsidP="00EA03DA">
    <w:pPr>
      <w:pStyle w:val="a6"/>
    </w:pPr>
  </w:p>
  <w:p w:rsidR="00EA03DA" w:rsidRDefault="00EA03DA" w:rsidP="00EA03DA">
    <w:pPr>
      <w:pStyle w:val="a6"/>
    </w:pPr>
  </w:p>
  <w:p w:rsidR="00EA03DA" w:rsidRPr="00580446" w:rsidRDefault="00EA03DA" w:rsidP="00EA03DA">
    <w:pPr>
      <w:pStyle w:val="a6"/>
    </w:pPr>
    <w:r>
      <w:t>Заказчик____________________</w:t>
    </w:r>
    <w:r w:rsidR="0096279E">
      <w:t xml:space="preserve"> </w:t>
    </w:r>
    <w:r>
      <w:t>Подрядчик___________________________</w:t>
    </w:r>
  </w:p>
  <w:p w:rsidR="00C03F26" w:rsidRDefault="005803B5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4098" type="#_x0000_t202" style="position:absolute;margin-left:2274pt;margin-top:0;width:118.8pt;height:31.1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<v:textbox style="mso-next-textbox:#Надпись 56;mso-fit-shape-to-text:t">
            <w:txbxContent>
              <w:p w:rsidR="00EA03DA" w:rsidRPr="00EA03DA" w:rsidRDefault="00EA03DA">
                <w:pPr>
                  <w:pStyle w:val="a6"/>
                  <w:jc w:val="right"/>
                  <w:rPr>
                    <w:rFonts w:ascii="Cambria" w:hAnsi="Cambria"/>
                    <w:color w:val="000000" w:themeColor="text1"/>
                    <w:sz w:val="28"/>
                    <w:szCs w:val="40"/>
                  </w:rPr>
                </w:pPr>
                <w:r w:rsidRPr="00EA03DA">
                  <w:rPr>
                    <w:rFonts w:ascii="Cambria" w:hAnsi="Cambria"/>
                    <w:sz w:val="28"/>
                  </w:rPr>
                  <w:t xml:space="preserve">Страница </w:t>
                </w:r>
                <w:r w:rsidR="005803B5" w:rsidRPr="00EA03DA">
                  <w:rPr>
                    <w:rFonts w:ascii="Cambria" w:hAnsi="Cambria"/>
                    <w:color w:val="000000" w:themeColor="text1"/>
                    <w:sz w:val="28"/>
                    <w:szCs w:val="40"/>
                  </w:rPr>
                  <w:fldChar w:fldCharType="begin"/>
                </w:r>
                <w:r w:rsidRPr="00EA03DA">
                  <w:rPr>
                    <w:rFonts w:ascii="Cambria" w:hAnsi="Cambria"/>
                    <w:color w:val="000000" w:themeColor="text1"/>
                    <w:sz w:val="28"/>
                    <w:szCs w:val="40"/>
                  </w:rPr>
                  <w:instrText>PAGE  \* Arabic  \* MERGEFORMAT</w:instrText>
                </w:r>
                <w:r w:rsidR="005803B5" w:rsidRPr="00EA03DA">
                  <w:rPr>
                    <w:rFonts w:ascii="Cambria" w:hAnsi="Cambria"/>
                    <w:color w:val="000000" w:themeColor="text1"/>
                    <w:sz w:val="28"/>
                    <w:szCs w:val="40"/>
                  </w:rPr>
                  <w:fldChar w:fldCharType="separate"/>
                </w:r>
                <w:r w:rsidR="00881C64">
                  <w:rPr>
                    <w:rFonts w:ascii="Cambria" w:hAnsi="Cambria"/>
                    <w:noProof/>
                    <w:color w:val="000000" w:themeColor="text1"/>
                    <w:sz w:val="28"/>
                    <w:szCs w:val="40"/>
                  </w:rPr>
                  <w:t>7</w:t>
                </w:r>
                <w:r w:rsidR="005803B5" w:rsidRPr="00EA03DA">
                  <w:rPr>
                    <w:rFonts w:ascii="Cambria" w:hAnsi="Cambria"/>
                    <w:color w:val="000000" w:themeColor="text1"/>
                    <w:sz w:val="28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5803B5">
      <w:rPr>
        <w:noProof/>
        <w:color w:val="4F81BD" w:themeColor="accent1"/>
      </w:rPr>
      <w:pict>
        <v:rect id="Прямоугольник 58" o:spid="_x0000_s4097" style="position:absolute;margin-left:0;margin-top:0;width:468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<w10:wrap type="square" anchorx="margin" anchory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505" w:rsidRPr="00960505" w:rsidRDefault="00960505" w:rsidP="0096050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3B0" w:rsidRDefault="00EF13B0" w:rsidP="00F03D13">
      <w:pPr>
        <w:spacing w:after="0" w:line="240" w:lineRule="auto"/>
      </w:pPr>
      <w:r>
        <w:separator/>
      </w:r>
    </w:p>
  </w:footnote>
  <w:footnote w:type="continuationSeparator" w:id="1">
    <w:p w:rsidR="00EF13B0" w:rsidRDefault="00EF13B0" w:rsidP="00F03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3ABF8C"/>
    <w:lvl w:ilvl="0">
      <w:numFmt w:val="bullet"/>
      <w:lvlText w:val="*"/>
      <w:lvlJc w:val="left"/>
    </w:lvl>
  </w:abstractNum>
  <w:abstractNum w:abstractNumId="1">
    <w:nsid w:val="04C369C1"/>
    <w:multiLevelType w:val="hybridMultilevel"/>
    <w:tmpl w:val="A63A9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3A6CCE"/>
    <w:multiLevelType w:val="hybridMultilevel"/>
    <w:tmpl w:val="BAD626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BB4283"/>
    <w:multiLevelType w:val="hybridMultilevel"/>
    <w:tmpl w:val="C2CC9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F5558"/>
    <w:multiLevelType w:val="hybridMultilevel"/>
    <w:tmpl w:val="4EE8AEDE"/>
    <w:lvl w:ilvl="0" w:tplc="9716C9B2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30E908BD"/>
    <w:multiLevelType w:val="hybridMultilevel"/>
    <w:tmpl w:val="EBE2E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D6A36"/>
    <w:multiLevelType w:val="multilevel"/>
    <w:tmpl w:val="91E81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821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1020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04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075D7"/>
    <w:rsid w:val="00007701"/>
    <w:rsid w:val="00017286"/>
    <w:rsid w:val="0002218D"/>
    <w:rsid w:val="000341EE"/>
    <w:rsid w:val="00034DE4"/>
    <w:rsid w:val="0004288B"/>
    <w:rsid w:val="00057597"/>
    <w:rsid w:val="00064CD0"/>
    <w:rsid w:val="00095EEC"/>
    <w:rsid w:val="000A1EF4"/>
    <w:rsid w:val="000A759F"/>
    <w:rsid w:val="000D7F16"/>
    <w:rsid w:val="000E5290"/>
    <w:rsid w:val="000E5C67"/>
    <w:rsid w:val="000F4A4E"/>
    <w:rsid w:val="000F77DF"/>
    <w:rsid w:val="00102CA2"/>
    <w:rsid w:val="001172BD"/>
    <w:rsid w:val="001231E3"/>
    <w:rsid w:val="00135D46"/>
    <w:rsid w:val="001505A6"/>
    <w:rsid w:val="001534EE"/>
    <w:rsid w:val="0017180B"/>
    <w:rsid w:val="001740BC"/>
    <w:rsid w:val="00192FB8"/>
    <w:rsid w:val="001964BF"/>
    <w:rsid w:val="001B1C46"/>
    <w:rsid w:val="001C5A14"/>
    <w:rsid w:val="0020090B"/>
    <w:rsid w:val="0020207D"/>
    <w:rsid w:val="002317DC"/>
    <w:rsid w:val="002325D4"/>
    <w:rsid w:val="00263ED4"/>
    <w:rsid w:val="0026501F"/>
    <w:rsid w:val="002822F5"/>
    <w:rsid w:val="002B3FFC"/>
    <w:rsid w:val="002B77AA"/>
    <w:rsid w:val="002C744E"/>
    <w:rsid w:val="002D0839"/>
    <w:rsid w:val="00305308"/>
    <w:rsid w:val="003075D7"/>
    <w:rsid w:val="0035760D"/>
    <w:rsid w:val="00377A22"/>
    <w:rsid w:val="00384852"/>
    <w:rsid w:val="0039379B"/>
    <w:rsid w:val="00393F23"/>
    <w:rsid w:val="003C4ECA"/>
    <w:rsid w:val="003C6A3D"/>
    <w:rsid w:val="003E4F6F"/>
    <w:rsid w:val="003E70F1"/>
    <w:rsid w:val="004008EC"/>
    <w:rsid w:val="00412F96"/>
    <w:rsid w:val="004174C8"/>
    <w:rsid w:val="004249A9"/>
    <w:rsid w:val="00451FA9"/>
    <w:rsid w:val="00461229"/>
    <w:rsid w:val="00475482"/>
    <w:rsid w:val="004B142C"/>
    <w:rsid w:val="004E161E"/>
    <w:rsid w:val="004E478F"/>
    <w:rsid w:val="0054304D"/>
    <w:rsid w:val="00555E63"/>
    <w:rsid w:val="00566FDF"/>
    <w:rsid w:val="00570ECF"/>
    <w:rsid w:val="005803B5"/>
    <w:rsid w:val="005812DF"/>
    <w:rsid w:val="005A49CD"/>
    <w:rsid w:val="005C5B93"/>
    <w:rsid w:val="005F5EAA"/>
    <w:rsid w:val="005F6865"/>
    <w:rsid w:val="00614783"/>
    <w:rsid w:val="00636132"/>
    <w:rsid w:val="00643F96"/>
    <w:rsid w:val="006523FC"/>
    <w:rsid w:val="006527EC"/>
    <w:rsid w:val="00660888"/>
    <w:rsid w:val="00673FC4"/>
    <w:rsid w:val="00683C36"/>
    <w:rsid w:val="006A1541"/>
    <w:rsid w:val="006C46A1"/>
    <w:rsid w:val="006D7B77"/>
    <w:rsid w:val="006E2F68"/>
    <w:rsid w:val="006E3AC1"/>
    <w:rsid w:val="006E4BBA"/>
    <w:rsid w:val="007016EA"/>
    <w:rsid w:val="007133CF"/>
    <w:rsid w:val="00726261"/>
    <w:rsid w:val="00746DCD"/>
    <w:rsid w:val="00747D69"/>
    <w:rsid w:val="00770C73"/>
    <w:rsid w:val="0078774B"/>
    <w:rsid w:val="00796DAD"/>
    <w:rsid w:val="007E3074"/>
    <w:rsid w:val="007F0E31"/>
    <w:rsid w:val="007F5869"/>
    <w:rsid w:val="008009E8"/>
    <w:rsid w:val="00836CCC"/>
    <w:rsid w:val="0085145D"/>
    <w:rsid w:val="008622C4"/>
    <w:rsid w:val="00871654"/>
    <w:rsid w:val="00881C64"/>
    <w:rsid w:val="00897ED8"/>
    <w:rsid w:val="008A29B1"/>
    <w:rsid w:val="008A4B4F"/>
    <w:rsid w:val="008A651C"/>
    <w:rsid w:val="008D466B"/>
    <w:rsid w:val="008D477C"/>
    <w:rsid w:val="008F018F"/>
    <w:rsid w:val="00923F31"/>
    <w:rsid w:val="009478A6"/>
    <w:rsid w:val="00960505"/>
    <w:rsid w:val="0096279E"/>
    <w:rsid w:val="00995625"/>
    <w:rsid w:val="009A2CD4"/>
    <w:rsid w:val="009A3760"/>
    <w:rsid w:val="009B11C3"/>
    <w:rsid w:val="009B2383"/>
    <w:rsid w:val="009D4081"/>
    <w:rsid w:val="009E0AED"/>
    <w:rsid w:val="009E57D4"/>
    <w:rsid w:val="00A11207"/>
    <w:rsid w:val="00A20C19"/>
    <w:rsid w:val="00A457A0"/>
    <w:rsid w:val="00A4737B"/>
    <w:rsid w:val="00A76D79"/>
    <w:rsid w:val="00A814B3"/>
    <w:rsid w:val="00AA307C"/>
    <w:rsid w:val="00AB126D"/>
    <w:rsid w:val="00AD57B6"/>
    <w:rsid w:val="00AE122C"/>
    <w:rsid w:val="00AE2E0B"/>
    <w:rsid w:val="00B15D73"/>
    <w:rsid w:val="00B17C8A"/>
    <w:rsid w:val="00B26567"/>
    <w:rsid w:val="00B56330"/>
    <w:rsid w:val="00B62D67"/>
    <w:rsid w:val="00B84A41"/>
    <w:rsid w:val="00BB3E21"/>
    <w:rsid w:val="00BD260B"/>
    <w:rsid w:val="00BE2196"/>
    <w:rsid w:val="00C036E3"/>
    <w:rsid w:val="00C03F26"/>
    <w:rsid w:val="00C16803"/>
    <w:rsid w:val="00C25B85"/>
    <w:rsid w:val="00C3274B"/>
    <w:rsid w:val="00C56514"/>
    <w:rsid w:val="00CA4227"/>
    <w:rsid w:val="00CB5575"/>
    <w:rsid w:val="00CD1844"/>
    <w:rsid w:val="00CE377E"/>
    <w:rsid w:val="00CF3E52"/>
    <w:rsid w:val="00CF6E4D"/>
    <w:rsid w:val="00D22AB6"/>
    <w:rsid w:val="00D2715D"/>
    <w:rsid w:val="00D73514"/>
    <w:rsid w:val="00D93D3D"/>
    <w:rsid w:val="00DB0C63"/>
    <w:rsid w:val="00DB7160"/>
    <w:rsid w:val="00DC7DA5"/>
    <w:rsid w:val="00DD4E41"/>
    <w:rsid w:val="00DE254E"/>
    <w:rsid w:val="00E0025B"/>
    <w:rsid w:val="00E03AAB"/>
    <w:rsid w:val="00E124A9"/>
    <w:rsid w:val="00E25A9E"/>
    <w:rsid w:val="00E43D20"/>
    <w:rsid w:val="00E44E3A"/>
    <w:rsid w:val="00E474AF"/>
    <w:rsid w:val="00E647BE"/>
    <w:rsid w:val="00E75018"/>
    <w:rsid w:val="00E81032"/>
    <w:rsid w:val="00E917F8"/>
    <w:rsid w:val="00EA03DA"/>
    <w:rsid w:val="00EC752A"/>
    <w:rsid w:val="00ED2DF9"/>
    <w:rsid w:val="00ED662A"/>
    <w:rsid w:val="00EF120B"/>
    <w:rsid w:val="00EF13B0"/>
    <w:rsid w:val="00EF2C99"/>
    <w:rsid w:val="00F03D13"/>
    <w:rsid w:val="00F23E11"/>
    <w:rsid w:val="00F45D88"/>
    <w:rsid w:val="00F55436"/>
    <w:rsid w:val="00F84882"/>
    <w:rsid w:val="00FC4982"/>
    <w:rsid w:val="00FC72EB"/>
    <w:rsid w:val="00FE3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5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03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3D13"/>
  </w:style>
  <w:style w:type="paragraph" w:styleId="a6">
    <w:name w:val="footer"/>
    <w:basedOn w:val="a"/>
    <w:link w:val="a7"/>
    <w:uiPriority w:val="99"/>
    <w:unhideWhenUsed/>
    <w:rsid w:val="00F03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3D13"/>
  </w:style>
  <w:style w:type="paragraph" w:styleId="a8">
    <w:name w:val="Balloon Text"/>
    <w:basedOn w:val="a"/>
    <w:link w:val="a9"/>
    <w:uiPriority w:val="99"/>
    <w:semiHidden/>
    <w:unhideWhenUsed/>
    <w:rsid w:val="00F0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3D13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link w:val="10"/>
    <w:qFormat/>
    <w:rsid w:val="006E4BBA"/>
    <w:pPr>
      <w:autoSpaceDE w:val="0"/>
      <w:autoSpaceDN w:val="0"/>
      <w:adjustRightInd w:val="0"/>
      <w:spacing w:after="0" w:line="240" w:lineRule="auto"/>
      <w:ind w:left="-142"/>
      <w:jc w:val="center"/>
    </w:pPr>
    <w:rPr>
      <w:rFonts w:ascii="Times New Roman" w:hAnsi="Times New Roman" w:cs="Times New Roman"/>
      <w:b/>
      <w:bCs/>
    </w:rPr>
  </w:style>
  <w:style w:type="character" w:customStyle="1" w:styleId="10">
    <w:name w:val="Стиль1 Знак"/>
    <w:basedOn w:val="a0"/>
    <w:link w:val="1"/>
    <w:rsid w:val="006E4BBA"/>
    <w:rPr>
      <w:rFonts w:ascii="Times New Roman" w:hAnsi="Times New Roman" w:cs="Times New Roman"/>
      <w:b/>
      <w:bCs/>
    </w:rPr>
  </w:style>
  <w:style w:type="paragraph" w:customStyle="1" w:styleId="F9E977197262459AB16AE09F8A4F0155">
    <w:name w:val="F9E977197262459AB16AE09F8A4F0155"/>
    <w:rsid w:val="00CA4227"/>
  </w:style>
  <w:style w:type="character" w:styleId="aa">
    <w:name w:val="Intense Reference"/>
    <w:basedOn w:val="a0"/>
    <w:uiPriority w:val="32"/>
    <w:qFormat/>
    <w:rsid w:val="00CA4227"/>
    <w:rPr>
      <w:b/>
      <w:bCs/>
      <w:smallCaps/>
      <w:color w:val="548DD4" w:themeColor="text2" w:themeTint="99"/>
      <w:spacing w:val="5"/>
      <w:u w:val="single"/>
    </w:rPr>
  </w:style>
  <w:style w:type="paragraph" w:styleId="ab">
    <w:name w:val="List Paragraph"/>
    <w:basedOn w:val="a"/>
    <w:uiPriority w:val="34"/>
    <w:qFormat/>
    <w:rsid w:val="00D22AB6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B26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B265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756DF-EAC8-4950-8394-BF5E775AD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8</Pages>
  <Words>3303</Words>
  <Characters>18828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Зеленский Кирилл</dc:creator>
  <cp:lastModifiedBy>Зеленский Кирилл</cp:lastModifiedBy>
  <cp:revision>64</cp:revision>
  <cp:lastPrinted>2017-03-25T10:24:00Z</cp:lastPrinted>
  <dcterms:created xsi:type="dcterms:W3CDTF">2015-10-28T12:27:00Z</dcterms:created>
  <dcterms:modified xsi:type="dcterms:W3CDTF">2018-07-16T14:29:00Z</dcterms:modified>
</cp:coreProperties>
</file>